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ad532b3d78c54229" /><Relationship Type="http://schemas.openxmlformats.org/package/2006/relationships/metadata/core-properties" Target="package/services/metadata/core-properties/81be888aaa4b42baa1bf5a20cda357b3.psmdcp" Id="R78fa5432035e465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  <w:drawing>
          <wp:inline xmlns:wp14="http://schemas.microsoft.com/office/word/2010/wordprocessingDrawing" distT="19050" distB="19050" distL="19050" distR="19050" wp14:anchorId="7F6252B0" wp14:editId="7777777">
            <wp:extent cx="3595688" cy="669785"/>
            <wp:effectExtent l="0" t="0" r="0" b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6697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sz w:val="28.079999923706055"/>
          <w:szCs w:val="28.079999923706055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68991E49" w:rsidRDefault="00000000" w14:paraId="00000003" wp14:textId="1DCCFA98">
      <w:pPr>
        <w:widowControl w:val="0"/>
        <w:spacing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8991E49" w:rsidR="343663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Blue Hills Adult Education Part-Time Evening Remote ESOL Instructor</w:t>
      </w:r>
      <w:r w:rsidRPr="68991E49" w:rsidR="68991E4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widowControl w:val="0"/>
        <w:spacing w:before="41.90673828125" w:line="240" w:lineRule="auto"/>
        <w:jc w:val="center"/>
        <w:rPr>
          <w:rFonts w:ascii="Times New Roman" w:hAnsi="Times New Roman" w:eastAsia="Times New Roman" w:cs="Times New Roman"/>
          <w:b w:val="1"/>
          <w:sz w:val="24.079999923706055"/>
          <w:szCs w:val="24.079999923706055"/>
        </w:rPr>
      </w:pPr>
      <w:r w:rsidRPr="68991E49" w:rsidR="68991E4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322 Sprague Street, Dedham 02026 </w:t>
      </w:r>
    </w:p>
    <w:p xmlns:wp14="http://schemas.microsoft.com/office/word/2010/wordml" w:rsidRPr="00000000" w:rsidR="00000000" w:rsidDel="00000000" w:rsidP="68991E49" w:rsidRDefault="00000000" w14:paraId="67E695BA" wp14:textId="7FEAC323">
      <w:pPr>
        <w:keepNext w:val="0"/>
        <w:keepLines w:val="0"/>
        <w:widowControl w:val="0"/>
        <w:spacing w:before="41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000000" w:rsidR="00000000" w:rsidDel="00000000" w:rsidP="68991E49" w:rsidRDefault="00000000" w14:paraId="734041C9" wp14:textId="26A0468E">
      <w:pPr>
        <w:widowControl w:val="0"/>
        <w:spacing w:before="0" w:beforeAutospacing="off" w:line="240" w:lineRule="auto"/>
        <w:ind w:left="0" w:firstLine="3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  <w:r w:rsidRPr="68991E49" w:rsidR="7389D6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 xml:space="preserve">POSITION:  </w:t>
      </w:r>
      <w:r>
        <w:tab/>
      </w:r>
      <w:r>
        <w:tab/>
      </w:r>
      <w:r>
        <w:tab/>
      </w:r>
      <w:r w:rsidRPr="68991E49" w:rsidR="3DB8900B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Part-Time Evening Remote ESOL Instructor</w:t>
      </w:r>
    </w:p>
    <w:p xmlns:wp14="http://schemas.microsoft.com/office/word/2010/wordml" w:rsidRPr="00000000" w:rsidR="00000000" w:rsidDel="00000000" w:rsidP="68991E49" w:rsidRDefault="00000000" w14:paraId="4A2C165D" wp14:textId="5829931E">
      <w:pPr>
        <w:widowControl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0000" w:rsidR="00000000" w:rsidDel="00000000" w:rsidP="68991E49" w:rsidRDefault="00000000" w14:paraId="2420DB22" wp14:textId="34DE38F6">
      <w:pPr>
        <w:widowControl w:val="0"/>
        <w:spacing w:before="0" w:beforeAutospacing="off" w:after="0" w:after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JOB DESCRIPTION:</w:t>
      </w:r>
    </w:p>
    <w:p xmlns:wp14="http://schemas.microsoft.com/office/word/2010/wordml" w:rsidRPr="00000000" w:rsidR="00000000" w:rsidDel="00000000" w:rsidP="68991E49" w:rsidRDefault="00000000" w14:paraId="67E5A341" wp14:textId="7C25B6E0">
      <w:pPr>
        <w:pStyle w:val="ListParagraph"/>
        <w:widowControl w:val="0"/>
        <w:numPr>
          <w:ilvl w:val="0"/>
          <w:numId w:val="4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8991E49" w:rsidR="35140A0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Plan for and provide online instruction in alignment with the Blue Hills Adult Education ESOL Curriculum, </w:t>
      </w:r>
      <w:r w:rsidRPr="68991E49" w:rsidR="6DD68AF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MA ELPS, </w:t>
      </w:r>
      <w:r w:rsidRPr="68991E49" w:rsidR="35140A0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TSTM</w:t>
      </w:r>
      <w:r w:rsidRPr="68991E49" w:rsidR="35140A0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, and ADEI</w:t>
      </w:r>
    </w:p>
    <w:p xmlns:wp14="http://schemas.microsoft.com/office/word/2010/wordml" w:rsidRPr="00000000" w:rsidR="00000000" w:rsidDel="00000000" w:rsidP="5B7845BA" w:rsidRDefault="00000000" w14:paraId="70018640" wp14:textId="67E373B1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</w:pPr>
      <w:r w:rsidRPr="5B7845BA" w:rsidR="5B7845B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Use best practices of online instruction to teach and </w:t>
      </w:r>
      <w:r w:rsidRPr="5B7845BA" w:rsidR="5B7845B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 xml:space="preserve">lead online discussions of the course material </w:t>
      </w:r>
    </w:p>
    <w:p xmlns:wp14="http://schemas.microsoft.com/office/word/2010/wordml" w:rsidRPr="00000000" w:rsidR="00000000" w:rsidDel="00000000" w:rsidP="68991E49" w:rsidRDefault="00000000" w14:paraId="335F5E0F" wp14:textId="133D8DBF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</w:pPr>
      <w:r w:rsidRPr="68991E49" w:rsidR="35140A0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333333"/>
          <w:sz w:val="22"/>
          <w:szCs w:val="22"/>
          <w:u w:val="none"/>
          <w:lang w:val="en-US"/>
        </w:rPr>
        <w:t>Respond to student comments and questions posted online</w:t>
      </w:r>
    </w:p>
    <w:p xmlns:wp14="http://schemas.microsoft.com/office/word/2010/wordml" w:rsidRPr="00000000" w:rsidR="00000000" w:rsidDel="00000000" w:rsidP="68991E49" w:rsidRDefault="00000000" w14:paraId="6F927DF9" wp14:textId="6E26448F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8991E49" w:rsidR="35140A0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Write and submit weekly lesson plans based on unit instructional plans using the BHAE lesson plan template</w:t>
      </w:r>
    </w:p>
    <w:p xmlns:wp14="http://schemas.microsoft.com/office/word/2010/wordml" w:rsidRPr="00000000" w:rsidR="00000000" w:rsidDel="00000000" w:rsidP="68991E49" w:rsidRDefault="00000000" w14:paraId="1107A624" wp14:textId="7D3AEC56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8991E49" w:rsidR="35140A0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 instructional practices that reflect high expectations, engage all adult learners, recognize learning styles, and reflect the diversity of the adult students</w:t>
      </w:r>
    </w:p>
    <w:p xmlns:wp14="http://schemas.microsoft.com/office/word/2010/wordml" w:rsidRPr="00000000" w:rsidR="00000000" w:rsidDel="00000000" w:rsidP="68991E49" w:rsidRDefault="00000000" w14:paraId="62C8ED7F" wp14:textId="06A4F321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8991E49" w:rsidR="35140A0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 a variety of formal and informal methods of assessment to measure adult student learning, inform differentiated instruction, and guide future instruction</w:t>
      </w:r>
    </w:p>
    <w:p xmlns:wp14="http://schemas.microsoft.com/office/word/2010/wordml" w:rsidRPr="00000000" w:rsidR="00000000" w:rsidDel="00000000" w:rsidP="5B7845BA" w:rsidRDefault="00000000" w14:paraId="73C19570" wp14:textId="10F1537C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5B7845BA" w:rsidR="5B7845B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Engage in professional development, program-based or outside, to gain expertise or experience which align with EGE and program </w:t>
      </w:r>
      <w:r w:rsidRPr="5B7845BA" w:rsidR="5B7845B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continuou</w:t>
      </w:r>
      <w:r w:rsidRPr="5B7845BA" w:rsidR="5B7845B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 improvement action plan</w:t>
      </w:r>
    </w:p>
    <w:p xmlns:wp14="http://schemas.microsoft.com/office/word/2010/wordml" w:rsidRPr="00000000" w:rsidR="00000000" w:rsidDel="00000000" w:rsidP="68991E49" w:rsidRDefault="00000000" w14:paraId="16448C7A" wp14:textId="2E07219C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68991E49" w:rsidR="35140A09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Attend monthly staff meetings</w:t>
      </w:r>
    </w:p>
    <w:p xmlns:wp14="http://schemas.microsoft.com/office/word/2010/wordml" w:rsidRPr="00000000" w:rsidR="00000000" w:rsidDel="00000000" w:rsidP="68991E49" w:rsidRDefault="00000000" w14:paraId="34C246CF" wp14:textId="23E56472">
      <w:pPr>
        <w:widowControl w:val="0"/>
        <w:spacing w:before="0" w:beforeAutospacing="off"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0000" w:rsidR="00000000" w:rsidDel="00000000" w:rsidP="68991E49" w:rsidRDefault="00000000" w14:paraId="656304AD" wp14:textId="30ADF3EF">
      <w:pPr>
        <w:widowControl w:val="0"/>
        <w:spacing w:before="0" w:beforeAutospacing="off" w:line="264" w:lineRule="auto"/>
        <w:ind w:left="0"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POSITION DETAILS:</w:t>
      </w:r>
      <w:r>
        <w:tab/>
      </w:r>
    </w:p>
    <w:p xmlns:wp14="http://schemas.microsoft.com/office/word/2010/wordml" w:rsidRPr="00000000" w:rsidR="00000000" w:rsidDel="00000000" w:rsidP="68991E49" w:rsidRDefault="00000000" w14:paraId="69096A63" wp14:textId="2B1CC7A9">
      <w:pPr>
        <w:pStyle w:val="ListParagraph"/>
        <w:widowControl w:val="0"/>
        <w:numPr>
          <w:ilvl w:val="0"/>
          <w:numId w:val="11"/>
        </w:numPr>
        <w:spacing w:before="0" w:beforeAutospacing="off" w:line="264" w:lineRule="auto"/>
        <w:ind w:right="392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 xml:space="preserve">Classes held </w:t>
      </w:r>
      <w:r w:rsidRPr="68991E49" w:rsidR="14667CA2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online using Google Meet</w:t>
      </w:r>
    </w:p>
    <w:p xmlns:wp14="http://schemas.microsoft.com/office/word/2010/wordml" w:rsidRPr="00000000" w:rsidR="00000000" w:rsidDel="00000000" w:rsidP="68991E49" w:rsidRDefault="00000000" w14:paraId="1014B204" wp14:textId="1943C554">
      <w:pPr>
        <w:pStyle w:val="ListParagraph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Tuesdays and Thursdays 6:00 - 9:</w:t>
      </w:r>
      <w:r w:rsidRPr="68991E49" w:rsidR="4490DD2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00</w:t>
      </w:r>
      <w:r w:rsidRPr="68991E49" w:rsidR="7389D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pm</w:t>
      </w:r>
    </w:p>
    <w:p xmlns:wp14="http://schemas.microsoft.com/office/word/2010/wordml" w:rsidRPr="00000000" w:rsidR="00000000" w:rsidDel="00000000" w:rsidP="5B7845BA" w:rsidRDefault="00000000" w14:paraId="4BA7488D" wp14:textId="017201D6">
      <w:pPr>
        <w:pStyle w:val="ListParagraph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5B7845BA" w:rsidR="5B7845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12 hours weekly (6 hours instruction, 6 hours prep)</w:t>
      </w:r>
    </w:p>
    <w:p xmlns:wp14="http://schemas.microsoft.com/office/word/2010/wordml" w:rsidRPr="00000000" w:rsidR="00000000" w:rsidDel="00000000" w:rsidP="68991E49" w:rsidRDefault="00000000" w14:paraId="097A8675" wp14:textId="39339877">
      <w:pPr>
        <w:pStyle w:val="ListParagraph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Begins September 1, 2023, and ends June 30, 2024</w:t>
      </w:r>
    </w:p>
    <w:p xmlns:wp14="http://schemas.microsoft.com/office/word/2010/wordml" w:rsidRPr="00000000" w:rsidR="00000000" w:rsidDel="00000000" w:rsidP="68991E49" w:rsidRDefault="00000000" w14:paraId="4281F5FE" wp14:textId="640FD54C">
      <w:pPr>
        <w:pStyle w:val="ListParagraph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Paid professional development (10 hours)</w:t>
      </w:r>
    </w:p>
    <w:p xmlns:wp14="http://schemas.microsoft.com/office/word/2010/wordml" w:rsidRPr="00000000" w:rsidR="00000000" w:rsidDel="00000000" w:rsidP="68991E49" w:rsidRDefault="00000000" w14:paraId="18C3E30B" wp14:textId="205650A8">
      <w:pPr>
        <w:pStyle w:val="ListParagraph"/>
        <w:widowControl w:val="0"/>
        <w:numPr>
          <w:ilvl w:val="0"/>
          <w:numId w:val="11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Current hourly rate: $37.47</w:t>
      </w:r>
    </w:p>
    <w:p xmlns:wp14="http://schemas.microsoft.com/office/word/2010/wordml" w:rsidRPr="00000000" w:rsidR="00000000" w:rsidDel="00000000" w:rsidP="68991E49" w:rsidRDefault="00000000" w14:paraId="54AD24F1" wp14:textId="0F9A8743">
      <w:pPr>
        <w:pStyle w:val="Normal"/>
        <w:widowControl w:val="0"/>
        <w:spacing w:line="276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0000" w:rsidR="00000000" w:rsidDel="00000000" w:rsidP="68991E49" w:rsidRDefault="00000000" w14:paraId="702A1482" wp14:textId="3FFA1554">
      <w:pPr>
        <w:widowControl w:val="0"/>
        <w:spacing w:before="0" w:beforeAutospacing="off" w:line="240" w:lineRule="auto"/>
        <w:ind w:left="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DESIRED MINIMUM QUALIFICATIONS:</w:t>
      </w:r>
    </w:p>
    <w:p xmlns:wp14="http://schemas.microsoft.com/office/word/2010/wordml" w:rsidRPr="00000000" w:rsidR="00000000" w:rsidDel="00000000" w:rsidP="68991E49" w:rsidRDefault="00000000" w14:paraId="6B32A679" wp14:textId="67D3908A">
      <w:pPr>
        <w:widowControl w:val="0"/>
        <w:spacing w:before="0" w:beforeAutospacing="off" w:line="240" w:lineRule="auto"/>
        <w:ind w:left="7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0000" w:rsidR="00000000" w:rsidDel="00000000" w:rsidP="68991E49" w:rsidRDefault="00000000" w14:paraId="7FAD344A" wp14:textId="2E42CA14">
      <w:pPr>
        <w:pStyle w:val="ListParagraph"/>
        <w:widowControl w:val="0"/>
        <w:numPr>
          <w:ilvl w:val="0"/>
          <w:numId w:val="17"/>
        </w:numPr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Bachelor’s degree, Master’s preferred</w:t>
      </w:r>
    </w:p>
    <w:p xmlns:wp14="http://schemas.microsoft.com/office/word/2010/wordml" w:rsidRPr="00000000" w:rsidR="00000000" w:rsidDel="00000000" w:rsidP="68991E49" w:rsidRDefault="00000000" w14:paraId="150CD95C" wp14:textId="7AC0E7C6">
      <w:pPr>
        <w:pStyle w:val="ListParagraph"/>
        <w:widowControl w:val="0"/>
        <w:numPr>
          <w:ilvl w:val="0"/>
          <w:numId w:val="17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 w:themeTint="FF" w:themeShade="FF"/>
          <w:sz w:val="22"/>
          <w:szCs w:val="22"/>
          <w:u w:val="none"/>
          <w:lang w:val="en-US"/>
        </w:rPr>
        <w:t>ABE licensure preferred</w:t>
      </w:r>
    </w:p>
    <w:p xmlns:wp14="http://schemas.microsoft.com/office/word/2010/wordml" w:rsidRPr="00000000" w:rsidR="00000000" w:rsidDel="00000000" w:rsidP="68991E49" w:rsidRDefault="00000000" w14:paraId="5674523C" wp14:textId="4F464F96">
      <w:pPr>
        <w:pStyle w:val="ListParagraph"/>
        <w:widowControl w:val="0"/>
        <w:numPr>
          <w:ilvl w:val="0"/>
          <w:numId w:val="17"/>
        </w:numPr>
        <w:spacing w:line="276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68991E49" w:rsidR="73B8EF3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Familiarity with the theories of second language acquisition</w:t>
      </w:r>
    </w:p>
    <w:p xmlns:wp14="http://schemas.microsoft.com/office/word/2010/wordml" w:rsidRPr="00000000" w:rsidR="00000000" w:rsidDel="00000000" w:rsidP="5B7845BA" w:rsidRDefault="00000000" w14:paraId="156DD061" wp14:textId="0055F47D">
      <w:pPr>
        <w:pStyle w:val="ListParagraph"/>
        <w:widowControl w:val="0"/>
        <w:numPr>
          <w:ilvl w:val="0"/>
          <w:numId w:val="17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333333" w:themeColor="text1" w:themeTint="FF" w:themeShade="FF"/>
          <w:sz w:val="22"/>
          <w:szCs w:val="22"/>
          <w:u w:val="none"/>
        </w:rPr>
      </w:pPr>
      <w:r w:rsidRPr="5B7845BA" w:rsidR="5B7845B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333333"/>
          <w:sz w:val="22"/>
          <w:szCs w:val="22"/>
          <w:u w:val="none"/>
        </w:rPr>
        <w:t>Organized and flexible in scheduling and conducting online instruction</w:t>
      </w:r>
      <w:r w:rsidRPr="5B7845BA" w:rsidR="5B7845B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 xml:space="preserve"> </w:t>
      </w:r>
    </w:p>
    <w:p xmlns:wp14="http://schemas.microsoft.com/office/word/2010/wordml" w:rsidRPr="00000000" w:rsidR="00000000" w:rsidDel="00000000" w:rsidP="5B7845BA" w:rsidRDefault="00000000" w14:paraId="75A98183" wp14:textId="01482DAE">
      <w:pPr>
        <w:pStyle w:val="ListParagraph"/>
        <w:widowControl w:val="0"/>
        <w:numPr>
          <w:ilvl w:val="0"/>
          <w:numId w:val="17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5B7845BA" w:rsidR="5B7845B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Experience in teaching adults preferred</w:t>
      </w:r>
    </w:p>
    <w:p xmlns:wp14="http://schemas.microsoft.com/office/word/2010/wordml" w:rsidRPr="00000000" w:rsidR="00000000" w:rsidDel="00000000" w:rsidP="5B7845BA" w:rsidRDefault="00000000" w14:paraId="73817A21" wp14:textId="1F03E2D6">
      <w:pPr>
        <w:pStyle w:val="ListParagraph"/>
        <w:widowControl w:val="0"/>
        <w:numPr>
          <w:ilvl w:val="0"/>
          <w:numId w:val="17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</w:pPr>
      <w:r w:rsidRPr="5B7845BA" w:rsidR="5B7845B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000000" w:themeColor="text1" w:themeTint="FF" w:themeShade="FF"/>
          <w:sz w:val="22"/>
          <w:szCs w:val="22"/>
          <w:u w:val="none"/>
        </w:rPr>
        <w:t>Experience with educational technology (Google Suite) with the ability to integrate these tools with instruction</w:t>
      </w:r>
    </w:p>
    <w:p xmlns:wp14="http://schemas.microsoft.com/office/word/2010/wordml" w:rsidRPr="00000000" w:rsidR="00000000" w:rsidDel="00000000" w:rsidP="68991E49" w:rsidRDefault="00000000" w14:paraId="44BEC700" wp14:textId="4F8BBE04">
      <w:pPr>
        <w:pStyle w:val="ListParagraph"/>
        <w:widowControl w:val="0"/>
        <w:numPr>
          <w:ilvl w:val="0"/>
          <w:numId w:val="17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333333"/>
          <w:sz w:val="22"/>
          <w:szCs w:val="22"/>
          <w:u w:val="none"/>
        </w:rPr>
      </w:pPr>
      <w:r w:rsidRPr="5B7845BA" w:rsidR="5B7845B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333333"/>
          <w:sz w:val="22"/>
          <w:szCs w:val="22"/>
          <w:u w:val="none"/>
        </w:rPr>
        <w:t>Imaginative about using online formats in new ways</w:t>
      </w:r>
    </w:p>
    <w:p xmlns:wp14="http://schemas.microsoft.com/office/word/2010/wordml" w:rsidRPr="00000000" w:rsidR="00000000" w:rsidDel="00000000" w:rsidP="68991E49" w:rsidRDefault="00000000" w14:paraId="5FCB92AE" wp14:textId="078A9F51">
      <w:pPr>
        <w:pStyle w:val="ListParagraph"/>
        <w:widowControl w:val="0"/>
        <w:numPr>
          <w:ilvl w:val="0"/>
          <w:numId w:val="17"/>
        </w:numPr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333333"/>
          <w:sz w:val="22"/>
          <w:szCs w:val="22"/>
          <w:u w:val="none"/>
        </w:rPr>
      </w:pPr>
      <w:r w:rsidRPr="5B7845BA" w:rsidR="5B7845B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color w:val="333333"/>
          <w:sz w:val="22"/>
          <w:szCs w:val="22"/>
          <w:u w:val="none"/>
        </w:rPr>
        <w:t>Passionate about connecting with students</w:t>
      </w:r>
    </w:p>
    <w:p xmlns:wp14="http://schemas.microsoft.com/office/word/2010/wordml" w:rsidRPr="00000000" w:rsidR="00000000" w:rsidDel="00000000" w:rsidP="68991E49" w:rsidRDefault="00000000" w14:paraId="62CB9D2F" wp14:textId="4028524E">
      <w:pPr>
        <w:widowControl w:val="0"/>
        <w:spacing w:before="0" w:beforeAutospacing="off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0000" w:rsidR="00000000" w:rsidDel="00000000" w:rsidP="68991E49" w:rsidRDefault="00000000" w14:paraId="6347BFBD" wp14:textId="523D1F88">
      <w:pPr>
        <w:widowControl w:val="0"/>
        <w:spacing w:before="0" w:beforeAutospacing="off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0000" w:rsidR="00000000" w:rsidDel="00000000" w:rsidP="68991E49" w:rsidRDefault="00000000" w14:paraId="2B4A32E6" wp14:textId="120AD424">
      <w:pPr>
        <w:widowControl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 xml:space="preserve">REPORTS TO: </w:t>
      </w:r>
      <w:r>
        <w:tab/>
      </w:r>
      <w:r>
        <w:tab/>
      </w:r>
      <w:r w:rsidRPr="68991E49" w:rsidR="7389D6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ABE Director</w:t>
      </w:r>
    </w:p>
    <w:p xmlns:wp14="http://schemas.microsoft.com/office/word/2010/wordml" w:rsidRPr="00000000" w:rsidR="00000000" w:rsidDel="00000000" w:rsidP="68991E49" w:rsidRDefault="00000000" w14:paraId="011190C7" wp14:textId="79E79801">
      <w:pPr>
        <w:widowControl w:val="0"/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0000" w:rsidR="00000000" w:rsidDel="00000000" w:rsidP="68991E49" w:rsidRDefault="00000000" w14:paraId="7729C775" wp14:textId="78BEC369">
      <w:pPr>
        <w:widowControl w:val="0"/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 xml:space="preserve">All interested applicants must complete a SchoolSpring.com application as soon as possible. Application </w:t>
      </w:r>
    </w:p>
    <w:p xmlns:wp14="http://schemas.microsoft.com/office/word/2010/wordml" w:rsidRPr="00000000" w:rsidR="00000000" w:rsidDel="00000000" w:rsidP="68991E49" w:rsidRDefault="00000000" w14:paraId="516AE878" wp14:textId="13E98F54">
      <w:pPr>
        <w:widowControl w:val="0"/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 xml:space="preserve">must include a letter of intent, resume and two letters of reference </w:t>
      </w:r>
    </w:p>
    <w:p xmlns:wp14="http://schemas.microsoft.com/office/word/2010/wordml" w:rsidRPr="00000000" w:rsidR="00000000" w:rsidDel="00000000" w:rsidP="68991E49" w:rsidRDefault="00000000" w14:paraId="11AA2E70" wp14:textId="4AA8646F">
      <w:pPr>
        <w:widowControl w:val="0"/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Equal Opportunity Employer. Diverse candidates encouraged to apply.</w:t>
      </w:r>
    </w:p>
    <w:p xmlns:wp14="http://schemas.microsoft.com/office/word/2010/wordml" w:rsidRPr="00000000" w:rsidR="00000000" w:rsidDel="00000000" w:rsidP="68991E49" w:rsidRDefault="00000000" w14:paraId="663D2795" wp14:textId="74EB3F3F">
      <w:pPr>
        <w:widowControl w:val="0"/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000000" w:rsidR="00000000" w:rsidDel="00000000" w:rsidP="68991E49" w:rsidRDefault="00000000" w14:paraId="11DFAAAC" wp14:textId="118E2ADB">
      <w:pPr>
        <w:widowControl w:val="0"/>
        <w:spacing w:before="0" w:before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</w:rPr>
      </w:pPr>
      <w:r w:rsidRPr="68991E49" w:rsidR="7389D60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2"/>
          <w:szCs w:val="22"/>
          <w:lang w:val="en-US"/>
        </w:rPr>
        <w:t>Susan Haberstroh, ABE Director</w:t>
      </w:r>
    </w:p>
    <w:p xmlns:wp14="http://schemas.microsoft.com/office/word/2010/wordml" w:rsidRPr="00000000" w:rsidR="00000000" w:rsidDel="00000000" w:rsidP="68991E49" w:rsidRDefault="00000000" w14:paraId="00000020" wp14:textId="07936C2D">
      <w:pPr>
        <w:widowControl w:val="0"/>
        <w:spacing w:before="0" w:beforeAutospacing="off" w:line="240" w:lineRule="auto"/>
        <w:jc w:val="center"/>
        <w:rPr>
          <w:rFonts w:ascii="Times New Roman" w:hAnsi="Times New Roman" w:eastAsia="Times New Roman" w:cs="Times New Roman"/>
          <w:shd w:val="clear" w:fill="auto"/>
          <w:rtl w:val="0"/>
        </w:rPr>
      </w:pPr>
      <w:hyperlink r:id="R431ebea97d424ee7">
        <w:r w:rsidRPr="68991E49" w:rsidR="7389D60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sz w:val="22"/>
            <w:szCs w:val="22"/>
            <w:lang w:val="en-US"/>
          </w:rPr>
          <w:t>shaberstroh@bluehills.org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2696.0406494140625" w:firstLine="0"/>
        <w:jc w:val="center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pgSz w:w="12240" w:h="15840" w:orient="portrait"/>
      <w:pgMar w:top="1440" w:right="1440" w:bottom="720" w:left="1440" w:header="0" w:footer="720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xmlns:w="http://schemas.openxmlformats.org/wordprocessingml/2006/main" w:abstractNumId="22">
    <w:nsid w:val="2eabd4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2cb784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bbf60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86a15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7966c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4b1148e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502ef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553a5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6a0c1f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5b5aaf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226878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4a2b40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2e0f8d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39cc35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9c8eb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3945b4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1e386a8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304981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999f9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2d4f7819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3a3f3c16"/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7ce7501e"/>
  </w:abstract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00000000"/>
    <w:rsid w:val="00000000"/>
    <w:rsid w:val="14667CA2"/>
    <w:rsid w:val="2AAED024"/>
    <w:rsid w:val="2C4AA085"/>
    <w:rsid w:val="2C4AA085"/>
    <w:rsid w:val="2DE670E6"/>
    <w:rsid w:val="343663EA"/>
    <w:rsid w:val="35140A09"/>
    <w:rsid w:val="3A026158"/>
    <w:rsid w:val="3DB8900B"/>
    <w:rsid w:val="4490DD25"/>
    <w:rsid w:val="47091E38"/>
    <w:rsid w:val="50225518"/>
    <w:rsid w:val="5B7845BA"/>
    <w:rsid w:val="68991E49"/>
    <w:rsid w:val="6DD68AF8"/>
    <w:rsid w:val="7389D609"/>
    <w:rsid w:val="73B8EF3A"/>
    <w:rsid w:val="759C1AD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F6252B0"/>
  <w15:docId w15:val="{9CE4E34E-88AA-4A15-BE6F-1682A912C8AF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png" Id="rId6" /><Relationship Type="http://schemas.openxmlformats.org/officeDocument/2006/relationships/hyperlink" Target="mailto:shaberstroh@bluehills.org" TargetMode="External" Id="R431ebea97d424e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