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E6EE" w14:textId="765F9EF7" w:rsidR="005D4FC6" w:rsidRDefault="009B1A3E" w:rsidP="00351874">
      <w:pPr>
        <w:tabs>
          <w:tab w:val="right" w:pos="9628"/>
        </w:tabs>
        <w:spacing w:line="240" w:lineRule="auto"/>
        <w:ind w:left="-180" w:hanging="270"/>
        <w:rPr>
          <w:rFonts w:ascii="Calibri" w:eastAsia="Calibri" w:hAnsi="Calibri" w:cs="Calibri"/>
          <w:i/>
          <w:sz w:val="20"/>
          <w:szCs w:val="20"/>
        </w:rPr>
      </w:pPr>
      <w:r>
        <w:rPr>
          <w:rFonts w:ascii="Calibri" w:eastAsia="Calibri" w:hAnsi="Calibri" w:cs="Calibri"/>
          <w:b/>
          <w:sz w:val="36"/>
          <w:szCs w:val="36"/>
        </w:rPr>
        <w:t>ELA Unit Plan</w:t>
      </w:r>
      <w:r>
        <w:rPr>
          <w:rFonts w:ascii="Calibri" w:eastAsia="Calibri" w:hAnsi="Calibri" w:cs="Calibri"/>
          <w:i/>
          <w:sz w:val="20"/>
          <w:szCs w:val="20"/>
        </w:rPr>
        <w:tab/>
      </w:r>
    </w:p>
    <w:p w14:paraId="4B57E6EF" w14:textId="77777777" w:rsidR="005D4FC6" w:rsidRDefault="009B1A3E" w:rsidP="00351874">
      <w:pPr>
        <w:tabs>
          <w:tab w:val="right" w:pos="9628"/>
        </w:tabs>
        <w:spacing w:line="240" w:lineRule="auto"/>
        <w:ind w:left="-180" w:hanging="270"/>
        <w:rPr>
          <w:rFonts w:ascii="Calibri" w:eastAsia="Calibri" w:hAnsi="Calibri" w:cs="Calibri"/>
          <w:b/>
          <w:sz w:val="24"/>
          <w:szCs w:val="24"/>
        </w:rPr>
      </w:pPr>
      <w:r>
        <w:rPr>
          <w:rFonts w:ascii="Calibri" w:eastAsia="Calibri" w:hAnsi="Calibri" w:cs="Calibri"/>
          <w:b/>
          <w:sz w:val="36"/>
          <w:szCs w:val="36"/>
        </w:rPr>
        <w:t>Find it! Prove it!: Introducing the Scientific Method</w:t>
      </w:r>
      <w:r>
        <w:rPr>
          <w:rFonts w:ascii="Calibri" w:eastAsia="Calibri" w:hAnsi="Calibri" w:cs="Calibri"/>
          <w:i/>
          <w:sz w:val="20"/>
          <w:szCs w:val="20"/>
        </w:rPr>
        <w:tab/>
      </w:r>
    </w:p>
    <w:bookmarkStart w:id="0" w:name="_Hlk134006841"/>
    <w:p w14:paraId="4B57E6F0" w14:textId="5B132FD4" w:rsidR="005D4FC6" w:rsidRDefault="00351874">
      <w:pPr>
        <w:spacing w:line="240" w:lineRule="auto"/>
        <w:ind w:hanging="450"/>
        <w:rPr>
          <w:rFonts w:ascii="Calibri" w:eastAsia="Calibri" w:hAnsi="Calibri" w:cs="Calibri"/>
          <w:i/>
          <w:color w:val="0000FF"/>
          <w:sz w:val="20"/>
          <w:szCs w:val="20"/>
          <w:u w:val="single"/>
        </w:rPr>
      </w:pPr>
      <w:r>
        <w:fldChar w:fldCharType="begin"/>
      </w:r>
      <w:r>
        <w:instrText xml:space="preserve"> HYPERLINK "https://www.sabes.org/pd-center/ela" \h </w:instrText>
      </w:r>
      <w:r>
        <w:fldChar w:fldCharType="separate"/>
      </w:r>
      <w:r>
        <w:rPr>
          <w:rFonts w:ascii="Calibri" w:eastAsia="Calibri" w:hAnsi="Calibri" w:cs="Calibri"/>
          <w:i/>
          <w:color w:val="0000FF"/>
          <w:sz w:val="20"/>
          <w:szCs w:val="20"/>
          <w:u w:val="single"/>
        </w:rPr>
        <w:t>https://www.sabes.org/pd-center/ela</w:t>
      </w:r>
      <w:r>
        <w:rPr>
          <w:rFonts w:ascii="Calibri" w:eastAsia="Calibri" w:hAnsi="Calibri" w:cs="Calibri"/>
          <w:i/>
          <w:color w:val="0000FF"/>
          <w:sz w:val="20"/>
          <w:szCs w:val="20"/>
          <w:u w:val="single"/>
        </w:rPr>
        <w:fldChar w:fldCharType="end"/>
      </w:r>
      <w:bookmarkEnd w:id="0"/>
    </w:p>
    <w:p w14:paraId="0A1EBFA5" w14:textId="77777777" w:rsidR="00351874" w:rsidRDefault="00351874">
      <w:pPr>
        <w:spacing w:line="240" w:lineRule="auto"/>
        <w:ind w:hanging="450"/>
        <w:rPr>
          <w:rFonts w:ascii="Calibri" w:eastAsia="Calibri" w:hAnsi="Calibri" w:cs="Calibri"/>
          <w:sz w:val="24"/>
          <w:szCs w:val="24"/>
        </w:rPr>
      </w:pPr>
    </w:p>
    <w:tbl>
      <w:tblPr>
        <w:tblStyle w:val="a"/>
        <w:tblW w:w="10298" w:type="dxa"/>
        <w:tblInd w:w="-4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153"/>
        <w:gridCol w:w="5145"/>
      </w:tblGrid>
      <w:tr w:rsidR="005D4FC6" w14:paraId="4B57E6F3" w14:textId="77777777" w:rsidTr="00351874">
        <w:trPr>
          <w:trHeight w:val="257"/>
        </w:trPr>
        <w:tc>
          <w:tcPr>
            <w:tcW w:w="51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57E6F1" w14:textId="77777777" w:rsidR="005D4FC6" w:rsidRDefault="009B1A3E">
            <w:pPr>
              <w:spacing w:line="240" w:lineRule="auto"/>
              <w:ind w:firstLine="10"/>
              <w:rPr>
                <w:rFonts w:ascii="Calibri" w:eastAsia="Calibri" w:hAnsi="Calibri" w:cs="Calibri"/>
              </w:rPr>
            </w:pPr>
            <w:r>
              <w:rPr>
                <w:rFonts w:ascii="Calibri" w:eastAsia="Calibri" w:hAnsi="Calibri" w:cs="Calibri"/>
                <w:sz w:val="24"/>
                <w:szCs w:val="24"/>
              </w:rPr>
              <w:t>Program: Julie’s Family Learning</w:t>
            </w:r>
          </w:p>
        </w:tc>
        <w:tc>
          <w:tcPr>
            <w:tcW w:w="51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57E6F2" w14:textId="65C7121D" w:rsidR="005D4FC6" w:rsidRDefault="009B1A3E">
            <w:pPr>
              <w:spacing w:line="240" w:lineRule="auto"/>
              <w:ind w:hanging="13"/>
              <w:rPr>
                <w:rFonts w:ascii="Calibri" w:eastAsia="Calibri" w:hAnsi="Calibri" w:cs="Calibri"/>
              </w:rPr>
            </w:pPr>
            <w:r>
              <w:rPr>
                <w:rFonts w:ascii="Calibri" w:eastAsia="Calibri" w:hAnsi="Calibri" w:cs="Calibri"/>
                <w:sz w:val="24"/>
                <w:szCs w:val="24"/>
              </w:rPr>
              <w:t xml:space="preserve">Class/Instructional Level, </w:t>
            </w:r>
            <w:r w:rsidR="006612B6">
              <w:rPr>
                <w:rFonts w:ascii="Calibri" w:eastAsia="Calibri" w:hAnsi="Calibri" w:cs="Calibri"/>
                <w:b/>
                <w:bCs/>
                <w:sz w:val="24"/>
                <w:szCs w:val="24"/>
              </w:rPr>
              <w:t xml:space="preserve">Intermediate/4-8 </w:t>
            </w:r>
            <w:r>
              <w:rPr>
                <w:rFonts w:ascii="Calibri" w:eastAsia="Calibri" w:hAnsi="Calibri" w:cs="Calibri"/>
                <w:sz w:val="24"/>
                <w:szCs w:val="24"/>
              </w:rPr>
              <w:t xml:space="preserve">GLE </w:t>
            </w:r>
          </w:p>
        </w:tc>
      </w:tr>
      <w:tr w:rsidR="005D4FC6" w14:paraId="4B57E6F6" w14:textId="77777777" w:rsidTr="00351874">
        <w:trPr>
          <w:trHeight w:val="257"/>
        </w:trPr>
        <w:tc>
          <w:tcPr>
            <w:tcW w:w="51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57E6F4" w14:textId="77777777" w:rsidR="005D4FC6" w:rsidRDefault="009B1A3E">
            <w:pPr>
              <w:spacing w:line="240" w:lineRule="auto"/>
              <w:ind w:firstLine="10"/>
              <w:rPr>
                <w:rFonts w:ascii="Calibri" w:eastAsia="Calibri" w:hAnsi="Calibri" w:cs="Calibri"/>
              </w:rPr>
            </w:pPr>
            <w:r>
              <w:rPr>
                <w:rFonts w:ascii="Calibri" w:eastAsia="Calibri" w:hAnsi="Calibri" w:cs="Calibri"/>
                <w:sz w:val="24"/>
                <w:szCs w:val="24"/>
              </w:rPr>
              <w:t>Author(s): Joan Schottenfeld</w:t>
            </w:r>
          </w:p>
        </w:tc>
        <w:tc>
          <w:tcPr>
            <w:tcW w:w="51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57E6F5" w14:textId="77777777" w:rsidR="005D4FC6" w:rsidRDefault="009B1A3E">
            <w:pPr>
              <w:spacing w:line="240" w:lineRule="auto"/>
              <w:ind w:hanging="13"/>
              <w:rPr>
                <w:rFonts w:ascii="Calibri" w:eastAsia="Calibri" w:hAnsi="Calibri" w:cs="Calibri"/>
              </w:rPr>
            </w:pPr>
            <w:r>
              <w:rPr>
                <w:rFonts w:ascii="Calibri" w:eastAsia="Calibri" w:hAnsi="Calibri" w:cs="Calibri"/>
                <w:sz w:val="24"/>
                <w:szCs w:val="24"/>
              </w:rPr>
              <w:t>Date Last Revised: March 2023</w:t>
            </w:r>
          </w:p>
        </w:tc>
      </w:tr>
    </w:tbl>
    <w:p w14:paraId="4B57E6F7" w14:textId="77777777" w:rsidR="005D4FC6" w:rsidRDefault="005D4FC6">
      <w:pPr>
        <w:rPr>
          <w:rFonts w:ascii="Calibri" w:eastAsia="Calibri" w:hAnsi="Calibri" w:cs="Calibri"/>
          <w:sz w:val="24"/>
          <w:szCs w:val="24"/>
        </w:rPr>
      </w:pPr>
    </w:p>
    <w:tbl>
      <w:tblPr>
        <w:tblStyle w:val="a0"/>
        <w:tblW w:w="10260" w:type="dxa"/>
        <w:tblInd w:w="-4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35"/>
        <w:gridCol w:w="5725"/>
      </w:tblGrid>
      <w:tr w:rsidR="005D4FC6" w14:paraId="4B57E6FA" w14:textId="77777777" w:rsidTr="00351874">
        <w:trPr>
          <w:trHeight w:val="622"/>
        </w:trPr>
        <w:tc>
          <w:tcPr>
            <w:tcW w:w="10260" w:type="dxa"/>
            <w:gridSpan w:val="2"/>
            <w:tcBorders>
              <w:top w:val="single" w:sz="6" w:space="0" w:color="000000"/>
              <w:left w:val="single" w:sz="4" w:space="0" w:color="000000"/>
              <w:bottom w:val="single" w:sz="6" w:space="0" w:color="000000"/>
              <w:right w:val="single" w:sz="5" w:space="0" w:color="000000"/>
            </w:tcBorders>
            <w:shd w:val="clear" w:color="auto" w:fill="EBF1DD"/>
            <w:tcMar>
              <w:top w:w="80" w:type="dxa"/>
              <w:left w:w="80" w:type="dxa"/>
              <w:bottom w:w="80" w:type="dxa"/>
              <w:right w:w="80" w:type="dxa"/>
            </w:tcMar>
          </w:tcPr>
          <w:p w14:paraId="4B57E6F8" w14:textId="77777777" w:rsidR="005D4FC6" w:rsidRPr="00D5550E" w:rsidRDefault="009B1A3E">
            <w:pPr>
              <w:spacing w:line="240" w:lineRule="auto"/>
              <w:jc w:val="center"/>
              <w:rPr>
                <w:rFonts w:ascii="Calibri" w:eastAsia="Calibri" w:hAnsi="Calibri" w:cs="Calibri"/>
                <w:bCs/>
                <w:sz w:val="28"/>
                <w:szCs w:val="28"/>
              </w:rPr>
            </w:pPr>
            <w:r w:rsidRPr="00D5550E">
              <w:rPr>
                <w:rFonts w:ascii="Calibri" w:eastAsia="Calibri" w:hAnsi="Calibri" w:cs="Calibri"/>
                <w:bCs/>
                <w:sz w:val="28"/>
                <w:szCs w:val="28"/>
              </w:rPr>
              <w:t>PART 1: OVERVIEW</w:t>
            </w:r>
          </w:p>
          <w:p w14:paraId="4B57E6F9" w14:textId="77777777" w:rsidR="005D4FC6" w:rsidRPr="00D5550E" w:rsidRDefault="009B1A3E">
            <w:pPr>
              <w:spacing w:line="240" w:lineRule="auto"/>
              <w:jc w:val="center"/>
              <w:rPr>
                <w:rFonts w:ascii="Calibri" w:eastAsia="Calibri" w:hAnsi="Calibri" w:cs="Calibri"/>
                <w:bCs/>
              </w:rPr>
            </w:pPr>
            <w:r w:rsidRPr="00D5550E">
              <w:rPr>
                <w:rFonts w:ascii="Calibri" w:eastAsia="Calibri" w:hAnsi="Calibri" w:cs="Calibri"/>
                <w:bCs/>
                <w:i/>
                <w:sz w:val="24"/>
                <w:szCs w:val="24"/>
              </w:rPr>
              <w:t>(This part is duplicated on the Scope &amp; Sequence for this level.)</w:t>
            </w:r>
          </w:p>
        </w:tc>
      </w:tr>
      <w:tr w:rsidR="005D4FC6" w14:paraId="4B57E700" w14:textId="77777777" w:rsidTr="00351874">
        <w:trPr>
          <w:trHeight w:val="2446"/>
        </w:trPr>
        <w:tc>
          <w:tcPr>
            <w:tcW w:w="4535" w:type="dxa"/>
            <w:tcBorders>
              <w:top w:val="single" w:sz="6" w:space="0" w:color="000000"/>
              <w:left w:val="single" w:sz="4" w:space="0" w:color="000000"/>
              <w:bottom w:val="single" w:sz="6" w:space="0" w:color="000000"/>
              <w:right w:val="single" w:sz="6" w:space="0" w:color="000000"/>
            </w:tcBorders>
            <w:shd w:val="clear" w:color="auto" w:fill="F2F2F2"/>
            <w:tcMar>
              <w:top w:w="80" w:type="dxa"/>
              <w:left w:w="80" w:type="dxa"/>
              <w:bottom w:w="80" w:type="dxa"/>
              <w:right w:w="80" w:type="dxa"/>
            </w:tcMar>
          </w:tcPr>
          <w:p w14:paraId="4B57E6FB" w14:textId="77777777" w:rsidR="005D4FC6" w:rsidRPr="00D5550E" w:rsidRDefault="009B1A3E">
            <w:pPr>
              <w:spacing w:before="40" w:line="240" w:lineRule="auto"/>
              <w:rPr>
                <w:rFonts w:ascii="Calibri" w:eastAsia="Calibri" w:hAnsi="Calibri" w:cs="Calibri"/>
                <w:bCs/>
                <w:sz w:val="24"/>
                <w:szCs w:val="24"/>
              </w:rPr>
            </w:pPr>
            <w:r w:rsidRPr="00D5550E">
              <w:rPr>
                <w:rFonts w:ascii="Calibri" w:eastAsia="Calibri" w:hAnsi="Calibri" w:cs="Calibri"/>
                <w:bCs/>
                <w:sz w:val="24"/>
                <w:szCs w:val="24"/>
              </w:rPr>
              <w:t>UNIT TOPIC/TITLE</w:t>
            </w:r>
          </w:p>
          <w:p w14:paraId="4B57E6FC" w14:textId="77777777" w:rsidR="005D4FC6" w:rsidRPr="00D5550E" w:rsidRDefault="009B1A3E">
            <w:pPr>
              <w:numPr>
                <w:ilvl w:val="0"/>
                <w:numId w:val="8"/>
              </w:numPr>
              <w:spacing w:before="40" w:after="60" w:line="240" w:lineRule="auto"/>
              <w:rPr>
                <w:bCs/>
              </w:rPr>
            </w:pPr>
            <w:r w:rsidRPr="00D5550E">
              <w:rPr>
                <w:rFonts w:ascii="Calibri" w:eastAsia="Calibri" w:hAnsi="Calibri" w:cs="Calibri"/>
                <w:bCs/>
                <w:i/>
              </w:rPr>
              <w:t xml:space="preserve">Frame titles around topics relevant to adults and related to other content areas (e.g., civics/current events/social studies, science and technology, health, literature, workforce preparation, etc.). </w:t>
            </w:r>
          </w:p>
          <w:p w14:paraId="4B57E6FD" w14:textId="77777777" w:rsidR="005D4FC6" w:rsidRPr="00D5550E" w:rsidRDefault="009B1A3E">
            <w:pPr>
              <w:numPr>
                <w:ilvl w:val="0"/>
                <w:numId w:val="3"/>
              </w:numPr>
              <w:spacing w:before="40" w:after="60" w:line="240" w:lineRule="auto"/>
              <w:rPr>
                <w:bCs/>
              </w:rPr>
            </w:pPr>
            <w:r w:rsidRPr="00D5550E">
              <w:rPr>
                <w:rFonts w:ascii="Calibri" w:eastAsia="Calibri" w:hAnsi="Calibri" w:cs="Calibri"/>
                <w:bCs/>
                <w:i/>
              </w:rPr>
              <w:t>Aim for a pithy topic-related title that can be remembered and used by teachers when referring to the unit.</w:t>
            </w:r>
          </w:p>
        </w:tc>
        <w:tc>
          <w:tcPr>
            <w:tcW w:w="5725" w:type="dxa"/>
            <w:tcBorders>
              <w:top w:val="single" w:sz="5" w:space="0" w:color="000000"/>
              <w:left w:val="single" w:sz="6" w:space="0" w:color="000000"/>
              <w:bottom w:val="single" w:sz="5" w:space="0" w:color="000000"/>
              <w:right w:val="single" w:sz="5" w:space="0" w:color="000000"/>
            </w:tcBorders>
            <w:shd w:val="clear" w:color="auto" w:fill="auto"/>
            <w:tcMar>
              <w:top w:w="80" w:type="dxa"/>
              <w:left w:w="80" w:type="dxa"/>
              <w:bottom w:w="80" w:type="dxa"/>
              <w:right w:w="80" w:type="dxa"/>
            </w:tcMar>
          </w:tcPr>
          <w:p w14:paraId="4B57E6FE" w14:textId="77777777" w:rsidR="005D4FC6" w:rsidRPr="00D5550E" w:rsidRDefault="009B1A3E">
            <w:pPr>
              <w:spacing w:line="240" w:lineRule="auto"/>
              <w:rPr>
                <w:rFonts w:ascii="Calibri" w:eastAsia="Calibri" w:hAnsi="Calibri" w:cs="Calibri"/>
                <w:bCs/>
                <w:sz w:val="30"/>
                <w:szCs w:val="30"/>
              </w:rPr>
            </w:pPr>
            <w:r w:rsidRPr="00D5550E">
              <w:rPr>
                <w:rFonts w:ascii="Calibri" w:eastAsia="Calibri" w:hAnsi="Calibri" w:cs="Calibri"/>
                <w:bCs/>
                <w:sz w:val="30"/>
                <w:szCs w:val="30"/>
              </w:rPr>
              <w:t>Find it! Prove it! Introducing the Scientific Method</w:t>
            </w:r>
          </w:p>
          <w:p w14:paraId="4B57E6FF" w14:textId="77777777" w:rsidR="005D4FC6" w:rsidRPr="00D5550E" w:rsidRDefault="005D4FC6">
            <w:pPr>
              <w:spacing w:line="240" w:lineRule="auto"/>
              <w:rPr>
                <w:rFonts w:ascii="Calibri" w:eastAsia="Calibri" w:hAnsi="Calibri" w:cs="Calibri"/>
                <w:bCs/>
                <w:strike/>
              </w:rPr>
            </w:pPr>
          </w:p>
        </w:tc>
      </w:tr>
      <w:tr w:rsidR="005D4FC6" w14:paraId="4B57E708" w14:textId="77777777" w:rsidTr="00351874">
        <w:trPr>
          <w:trHeight w:val="826"/>
        </w:trPr>
        <w:tc>
          <w:tcPr>
            <w:tcW w:w="4535" w:type="dxa"/>
            <w:tcBorders>
              <w:top w:val="single" w:sz="6" w:space="0" w:color="000000"/>
              <w:left w:val="single" w:sz="4" w:space="0" w:color="000000"/>
              <w:bottom w:val="single" w:sz="6" w:space="0" w:color="000000"/>
              <w:right w:val="single" w:sz="6" w:space="0" w:color="000000"/>
            </w:tcBorders>
            <w:shd w:val="clear" w:color="auto" w:fill="F2F2F2"/>
            <w:tcMar>
              <w:top w:w="80" w:type="dxa"/>
              <w:left w:w="80" w:type="dxa"/>
              <w:bottom w:w="80" w:type="dxa"/>
              <w:right w:w="80" w:type="dxa"/>
            </w:tcMar>
          </w:tcPr>
          <w:p w14:paraId="4B57E701" w14:textId="77777777" w:rsidR="005D4FC6" w:rsidRPr="00D5550E" w:rsidRDefault="009B1A3E">
            <w:pPr>
              <w:spacing w:before="40" w:line="240" w:lineRule="auto"/>
              <w:rPr>
                <w:rFonts w:ascii="Calibri" w:eastAsia="Calibri" w:hAnsi="Calibri" w:cs="Calibri"/>
                <w:bCs/>
                <w:sz w:val="24"/>
                <w:szCs w:val="24"/>
              </w:rPr>
            </w:pPr>
            <w:r w:rsidRPr="00D5550E">
              <w:rPr>
                <w:rFonts w:ascii="Calibri" w:eastAsia="Calibri" w:hAnsi="Calibri" w:cs="Calibri"/>
                <w:bCs/>
                <w:sz w:val="24"/>
                <w:szCs w:val="24"/>
              </w:rPr>
              <w:t>TIME</w:t>
            </w:r>
          </w:p>
          <w:p w14:paraId="4B57E702" w14:textId="77777777" w:rsidR="005D4FC6" w:rsidRPr="00D5550E" w:rsidRDefault="009B1A3E">
            <w:pPr>
              <w:numPr>
                <w:ilvl w:val="0"/>
                <w:numId w:val="5"/>
              </w:numPr>
              <w:spacing w:before="40" w:after="60" w:line="240" w:lineRule="auto"/>
              <w:rPr>
                <w:bCs/>
              </w:rPr>
            </w:pPr>
            <w:r w:rsidRPr="00D5550E">
              <w:rPr>
                <w:rFonts w:ascii="Calibri" w:eastAsia="Calibri" w:hAnsi="Calibri" w:cs="Calibri"/>
                <w:bCs/>
                <w:i/>
              </w:rPr>
              <w:t>Indicate the estimated # of hours (and weeks) required to complete the unit.</w:t>
            </w:r>
          </w:p>
        </w:tc>
        <w:tc>
          <w:tcPr>
            <w:tcW w:w="5725" w:type="dxa"/>
            <w:tcBorders>
              <w:top w:val="single" w:sz="5" w:space="0" w:color="000000"/>
              <w:left w:val="single" w:sz="6" w:space="0" w:color="000000"/>
              <w:bottom w:val="single" w:sz="5" w:space="0" w:color="000000"/>
              <w:right w:val="single" w:sz="5" w:space="0" w:color="000000"/>
            </w:tcBorders>
            <w:shd w:val="clear" w:color="auto" w:fill="auto"/>
            <w:tcMar>
              <w:top w:w="80" w:type="dxa"/>
              <w:left w:w="80" w:type="dxa"/>
              <w:bottom w:w="80" w:type="dxa"/>
              <w:right w:w="80" w:type="dxa"/>
            </w:tcMar>
          </w:tcPr>
          <w:p w14:paraId="4B57E703" w14:textId="77777777" w:rsidR="005D4FC6" w:rsidRPr="00D5550E" w:rsidRDefault="009B1A3E">
            <w:pPr>
              <w:spacing w:line="240" w:lineRule="auto"/>
              <w:rPr>
                <w:rFonts w:ascii="Calibri" w:eastAsia="Calibri" w:hAnsi="Calibri" w:cs="Calibri"/>
                <w:bCs/>
              </w:rPr>
            </w:pPr>
            <w:r w:rsidRPr="00D5550E">
              <w:rPr>
                <w:rFonts w:ascii="Calibri" w:eastAsia="Calibri" w:hAnsi="Calibri" w:cs="Calibri"/>
                <w:bCs/>
              </w:rPr>
              <w:t>16-22 hours</w:t>
            </w:r>
          </w:p>
          <w:p w14:paraId="4B57E704" w14:textId="77777777" w:rsidR="005D4FC6" w:rsidRPr="00923B55" w:rsidRDefault="005D4FC6">
            <w:pPr>
              <w:spacing w:line="240" w:lineRule="auto"/>
              <w:rPr>
                <w:rFonts w:ascii="Calibri" w:eastAsia="Calibri" w:hAnsi="Calibri" w:cs="Calibri"/>
                <w:bCs/>
                <w:sz w:val="6"/>
                <w:szCs w:val="6"/>
              </w:rPr>
            </w:pPr>
          </w:p>
          <w:p w14:paraId="4B57E705" w14:textId="2DAC4F4D" w:rsidR="005D4FC6" w:rsidRPr="00D5550E" w:rsidRDefault="009B1A3E">
            <w:pPr>
              <w:spacing w:line="240" w:lineRule="auto"/>
              <w:rPr>
                <w:rFonts w:ascii="Calibri" w:eastAsia="Calibri" w:hAnsi="Calibri" w:cs="Calibri"/>
                <w:bCs/>
              </w:rPr>
            </w:pPr>
            <w:r w:rsidRPr="00D5550E">
              <w:rPr>
                <w:rFonts w:ascii="Calibri" w:eastAsia="Calibri" w:hAnsi="Calibri" w:cs="Calibri"/>
                <w:bCs/>
              </w:rPr>
              <w:t>The unit is designed to run for 4</w:t>
            </w:r>
            <w:r w:rsidR="00EC482C" w:rsidRPr="00D5550E">
              <w:rPr>
                <w:rFonts w:ascii="Calibri" w:eastAsia="Calibri" w:hAnsi="Calibri" w:cs="Calibri"/>
                <w:bCs/>
              </w:rPr>
              <w:t xml:space="preserve"> to </w:t>
            </w:r>
            <w:r w:rsidRPr="00D5550E">
              <w:rPr>
                <w:rFonts w:ascii="Calibri" w:eastAsia="Calibri" w:hAnsi="Calibri" w:cs="Calibri"/>
                <w:bCs/>
              </w:rPr>
              <w:t>5.5 weeks (depending upon whether or not optional activities are included), meeting 2 hours twice each week. Each lesson assumes:</w:t>
            </w:r>
          </w:p>
          <w:p w14:paraId="4B57E706" w14:textId="6875DB21" w:rsidR="005D4FC6" w:rsidRPr="00D5550E" w:rsidRDefault="009B1A3E">
            <w:pPr>
              <w:numPr>
                <w:ilvl w:val="0"/>
                <w:numId w:val="11"/>
              </w:numPr>
              <w:spacing w:line="240" w:lineRule="auto"/>
              <w:rPr>
                <w:rFonts w:ascii="Calibri" w:eastAsia="Calibri" w:hAnsi="Calibri" w:cs="Calibri"/>
                <w:bCs/>
              </w:rPr>
            </w:pPr>
            <w:r w:rsidRPr="00D5550E">
              <w:rPr>
                <w:rFonts w:ascii="Calibri" w:eastAsia="Calibri" w:hAnsi="Calibri" w:cs="Calibri"/>
                <w:bCs/>
              </w:rPr>
              <w:t>Approx. 1.5 hrs</w:t>
            </w:r>
            <w:r w:rsidR="0050700A" w:rsidRPr="00D5550E">
              <w:rPr>
                <w:rFonts w:ascii="Calibri" w:eastAsia="Calibri" w:hAnsi="Calibri" w:cs="Calibri"/>
                <w:bCs/>
              </w:rPr>
              <w:t>.</w:t>
            </w:r>
            <w:r w:rsidRPr="00D5550E">
              <w:rPr>
                <w:rFonts w:ascii="Calibri" w:eastAsia="Calibri" w:hAnsi="Calibri" w:cs="Calibri"/>
                <w:bCs/>
              </w:rPr>
              <w:t xml:space="preserve"> for the Science/ELA unit (as described in this unit plan)</w:t>
            </w:r>
          </w:p>
          <w:p w14:paraId="4B57E707" w14:textId="038D79EB" w:rsidR="005D4FC6" w:rsidRPr="00D5550E" w:rsidRDefault="009B1A3E">
            <w:pPr>
              <w:numPr>
                <w:ilvl w:val="0"/>
                <w:numId w:val="11"/>
              </w:numPr>
              <w:spacing w:line="240" w:lineRule="auto"/>
              <w:rPr>
                <w:rFonts w:ascii="Calibri" w:eastAsia="Calibri" w:hAnsi="Calibri" w:cs="Calibri"/>
                <w:bCs/>
              </w:rPr>
            </w:pPr>
            <w:r w:rsidRPr="00D5550E">
              <w:rPr>
                <w:rFonts w:ascii="Calibri" w:eastAsia="Calibri" w:hAnsi="Calibri" w:cs="Calibri"/>
                <w:bCs/>
              </w:rPr>
              <w:t>Approx. .5 hr</w:t>
            </w:r>
            <w:r w:rsidR="0050700A" w:rsidRPr="00D5550E">
              <w:rPr>
                <w:rFonts w:ascii="Calibri" w:eastAsia="Calibri" w:hAnsi="Calibri" w:cs="Calibri"/>
                <w:bCs/>
              </w:rPr>
              <w:t>.</w:t>
            </w:r>
            <w:r w:rsidRPr="00D5550E">
              <w:rPr>
                <w:rFonts w:ascii="Calibri" w:eastAsia="Calibri" w:hAnsi="Calibri" w:cs="Calibri"/>
                <w:bCs/>
              </w:rPr>
              <w:t xml:space="preserve"> for additional reading instruction in alphabetics, fluency, and vocabulary (suggestions provided in this unit plan)</w:t>
            </w:r>
          </w:p>
        </w:tc>
      </w:tr>
      <w:tr w:rsidR="005D4FC6" w14:paraId="4B57E70E" w14:textId="77777777" w:rsidTr="00351874">
        <w:trPr>
          <w:trHeight w:val="535"/>
        </w:trPr>
        <w:tc>
          <w:tcPr>
            <w:tcW w:w="4535" w:type="dxa"/>
            <w:tcBorders>
              <w:top w:val="single" w:sz="6" w:space="0" w:color="000000"/>
              <w:left w:val="single" w:sz="4" w:space="0" w:color="000000"/>
              <w:bottom w:val="single" w:sz="6" w:space="0" w:color="000000"/>
              <w:right w:val="single" w:sz="6" w:space="0" w:color="000000"/>
            </w:tcBorders>
            <w:shd w:val="clear" w:color="auto" w:fill="F2F2F2"/>
            <w:tcMar>
              <w:top w:w="80" w:type="dxa"/>
              <w:left w:w="80" w:type="dxa"/>
              <w:bottom w:w="80" w:type="dxa"/>
              <w:right w:w="80" w:type="dxa"/>
            </w:tcMar>
          </w:tcPr>
          <w:p w14:paraId="4B57E709" w14:textId="77777777" w:rsidR="005D4FC6" w:rsidRPr="00D5550E" w:rsidRDefault="009B1A3E">
            <w:pPr>
              <w:spacing w:before="40" w:line="240" w:lineRule="auto"/>
              <w:rPr>
                <w:rFonts w:ascii="Calibri" w:eastAsia="Calibri" w:hAnsi="Calibri" w:cs="Calibri"/>
                <w:bCs/>
                <w:sz w:val="24"/>
                <w:szCs w:val="24"/>
              </w:rPr>
            </w:pPr>
            <w:r w:rsidRPr="00D5550E">
              <w:rPr>
                <w:rFonts w:ascii="Calibri" w:eastAsia="Calibri" w:hAnsi="Calibri" w:cs="Calibri"/>
                <w:bCs/>
                <w:sz w:val="24"/>
                <w:szCs w:val="24"/>
              </w:rPr>
              <w:t xml:space="preserve">RATIONALE </w:t>
            </w:r>
          </w:p>
          <w:p w14:paraId="4B57E70A" w14:textId="67816CE0" w:rsidR="005D4FC6" w:rsidRPr="00D5550E" w:rsidRDefault="009B1A3E">
            <w:pPr>
              <w:numPr>
                <w:ilvl w:val="0"/>
                <w:numId w:val="35"/>
              </w:numPr>
              <w:spacing w:before="40" w:after="60" w:line="240" w:lineRule="auto"/>
              <w:rPr>
                <w:bCs/>
              </w:rPr>
            </w:pPr>
            <w:r w:rsidRPr="00D5550E">
              <w:rPr>
                <w:rFonts w:ascii="Calibri" w:eastAsia="Calibri" w:hAnsi="Calibri" w:cs="Calibri"/>
                <w:bCs/>
                <w:i/>
              </w:rPr>
              <w:t>Explain why this unit is important for adult learners (e.g.</w:t>
            </w:r>
            <w:r w:rsidR="003A158E" w:rsidRPr="00D5550E">
              <w:rPr>
                <w:rFonts w:ascii="Calibri" w:eastAsia="Calibri" w:hAnsi="Calibri" w:cs="Calibri"/>
                <w:bCs/>
                <w:i/>
              </w:rPr>
              <w:t>,</w:t>
            </w:r>
            <w:r w:rsidRPr="00D5550E">
              <w:rPr>
                <w:rFonts w:ascii="Calibri" w:eastAsia="Calibri" w:hAnsi="Calibri" w:cs="Calibri"/>
                <w:bCs/>
                <w:i/>
              </w:rPr>
              <w:t xml:space="preserve"> how it relates to typical goals of learners at this level).</w:t>
            </w:r>
          </w:p>
        </w:tc>
        <w:tc>
          <w:tcPr>
            <w:tcW w:w="5725" w:type="dxa"/>
            <w:tcBorders>
              <w:top w:val="single" w:sz="5" w:space="0" w:color="000000"/>
              <w:left w:val="single" w:sz="6" w:space="0" w:color="000000"/>
              <w:bottom w:val="single" w:sz="5" w:space="0" w:color="000000"/>
              <w:right w:val="single" w:sz="5" w:space="0" w:color="000000"/>
            </w:tcBorders>
            <w:shd w:val="clear" w:color="auto" w:fill="auto"/>
            <w:tcMar>
              <w:top w:w="80" w:type="dxa"/>
              <w:left w:w="80" w:type="dxa"/>
              <w:bottom w:w="80" w:type="dxa"/>
              <w:right w:w="80" w:type="dxa"/>
            </w:tcMar>
          </w:tcPr>
          <w:p w14:paraId="4B57E70B" w14:textId="77777777" w:rsidR="005D4FC6" w:rsidRPr="00D5550E" w:rsidRDefault="009B1A3E">
            <w:pPr>
              <w:spacing w:line="240" w:lineRule="auto"/>
              <w:rPr>
                <w:rFonts w:ascii="Calibri" w:eastAsia="Calibri" w:hAnsi="Calibri" w:cs="Calibri"/>
                <w:bCs/>
              </w:rPr>
            </w:pPr>
            <w:r w:rsidRPr="00D5550E">
              <w:rPr>
                <w:rFonts w:ascii="Calibri" w:eastAsia="Calibri" w:hAnsi="Calibri" w:cs="Calibri"/>
                <w:bCs/>
              </w:rPr>
              <w:t>This unit comes early in the learning cycle and introduces key ideas and processes central to the study and “doing” of science. Principles, vocabulary, and purposes related to the Scientific Method are explored, laying the foundation for science units that follow. Groundwork is also laid for the importance of identifying and using evidence, in science and in all areas of life.</w:t>
            </w:r>
          </w:p>
          <w:p w14:paraId="4B57E70C" w14:textId="77777777" w:rsidR="005D4FC6" w:rsidRPr="00D5550E" w:rsidRDefault="005D4FC6">
            <w:pPr>
              <w:spacing w:line="240" w:lineRule="auto"/>
              <w:rPr>
                <w:rFonts w:ascii="Calibri" w:eastAsia="Calibri" w:hAnsi="Calibri" w:cs="Calibri"/>
                <w:bCs/>
              </w:rPr>
            </w:pPr>
          </w:p>
          <w:p w14:paraId="4B57E70D" w14:textId="77777777" w:rsidR="005D4FC6" w:rsidRPr="00D5550E" w:rsidRDefault="009B1A3E">
            <w:pPr>
              <w:spacing w:line="240" w:lineRule="auto"/>
              <w:rPr>
                <w:rFonts w:ascii="Calibri" w:eastAsia="Calibri" w:hAnsi="Calibri" w:cs="Calibri"/>
                <w:bCs/>
              </w:rPr>
            </w:pPr>
            <w:r w:rsidRPr="00D5550E">
              <w:rPr>
                <w:rFonts w:ascii="Calibri" w:eastAsia="Calibri" w:hAnsi="Calibri" w:cs="Calibri"/>
                <w:bCs/>
              </w:rPr>
              <w:t xml:space="preserve">As students work through the unit, they read, write, speak, and </w:t>
            </w:r>
            <w:r w:rsidRPr="00D5550E">
              <w:rPr>
                <w:rFonts w:ascii="Calibri" w:eastAsia="Calibri" w:hAnsi="Calibri" w:cs="Calibri"/>
                <w:bCs/>
                <w:i/>
              </w:rPr>
              <w:t>think</w:t>
            </w:r>
            <w:r w:rsidRPr="00D5550E">
              <w:rPr>
                <w:rFonts w:ascii="Calibri" w:eastAsia="Calibri" w:hAnsi="Calibri" w:cs="Calibri"/>
                <w:bCs/>
              </w:rPr>
              <w:t xml:space="preserve"> like scientists and users of science: drawing on what they know, asking analytical questions, reading carefully, building background knowledge, following written procedures, keeping a lab journal, crafting lab reports, and presenting results. This unit serves as a vehicle for introducing </w:t>
            </w:r>
            <w:r w:rsidRPr="00D5550E">
              <w:rPr>
                <w:rFonts w:ascii="Calibri" w:eastAsia="Calibri" w:hAnsi="Calibri" w:cs="Calibri"/>
                <w:bCs/>
              </w:rPr>
              <w:lastRenderedPageBreak/>
              <w:t xml:space="preserve">key ELA skills: finding main ideas and summarizing, writing clearly, and using simple </w:t>
            </w:r>
            <w:r w:rsidRPr="00D5550E">
              <w:rPr>
                <w:rFonts w:ascii="Calibri" w:eastAsia="Calibri" w:hAnsi="Calibri" w:cs="Calibri"/>
                <w:bCs/>
                <w:color w:val="000000"/>
              </w:rPr>
              <w:t>strategies to build comfort when speaking to a group.</w:t>
            </w:r>
          </w:p>
        </w:tc>
      </w:tr>
      <w:tr w:rsidR="005D4FC6" w14:paraId="4B57E714" w14:textId="77777777" w:rsidTr="00351874">
        <w:trPr>
          <w:trHeight w:val="1984"/>
        </w:trPr>
        <w:tc>
          <w:tcPr>
            <w:tcW w:w="4535" w:type="dxa"/>
            <w:tcBorders>
              <w:top w:val="single" w:sz="6" w:space="0" w:color="000000"/>
              <w:left w:val="single" w:sz="4" w:space="0" w:color="000000"/>
              <w:bottom w:val="single" w:sz="6" w:space="0" w:color="000000"/>
              <w:right w:val="single" w:sz="6" w:space="0" w:color="000000"/>
            </w:tcBorders>
            <w:shd w:val="clear" w:color="auto" w:fill="F2F2F2"/>
            <w:tcMar>
              <w:top w:w="80" w:type="dxa"/>
              <w:left w:w="80" w:type="dxa"/>
              <w:bottom w:w="80" w:type="dxa"/>
              <w:right w:w="80" w:type="dxa"/>
            </w:tcMar>
          </w:tcPr>
          <w:p w14:paraId="4B57E70F" w14:textId="77777777" w:rsidR="005D4FC6" w:rsidRPr="00D5550E" w:rsidRDefault="009B1A3E">
            <w:pPr>
              <w:spacing w:before="40" w:line="240" w:lineRule="auto"/>
              <w:rPr>
                <w:rFonts w:ascii="Calibri" w:eastAsia="Calibri" w:hAnsi="Calibri" w:cs="Calibri"/>
                <w:bCs/>
                <w:sz w:val="24"/>
                <w:szCs w:val="24"/>
              </w:rPr>
            </w:pPr>
            <w:r w:rsidRPr="00D5550E">
              <w:rPr>
                <w:rFonts w:ascii="Calibri" w:eastAsia="Calibri" w:hAnsi="Calibri" w:cs="Calibri"/>
                <w:bCs/>
                <w:sz w:val="24"/>
                <w:szCs w:val="24"/>
              </w:rPr>
              <w:lastRenderedPageBreak/>
              <w:t>ESSENTIAL QUESTIONS (optional)</w:t>
            </w:r>
          </w:p>
          <w:p w14:paraId="4B57E710" w14:textId="77777777" w:rsidR="005D4FC6" w:rsidRPr="00D5550E" w:rsidRDefault="009B1A3E">
            <w:pPr>
              <w:numPr>
                <w:ilvl w:val="0"/>
                <w:numId w:val="37"/>
              </w:numPr>
              <w:spacing w:before="40" w:after="60" w:line="240" w:lineRule="auto"/>
              <w:rPr>
                <w:bCs/>
              </w:rPr>
            </w:pPr>
            <w:r w:rsidRPr="00D5550E">
              <w:rPr>
                <w:rFonts w:ascii="Calibri" w:eastAsia="Calibri" w:hAnsi="Calibri" w:cs="Calibri"/>
                <w:bCs/>
                <w:i/>
              </w:rPr>
              <w:t>Include “open-ended, thought-provoking and intellectually engaging questions that call for higher-order thinking.”</w:t>
            </w:r>
          </w:p>
        </w:tc>
        <w:tc>
          <w:tcPr>
            <w:tcW w:w="5725" w:type="dxa"/>
            <w:tcBorders>
              <w:top w:val="single" w:sz="5" w:space="0" w:color="000000"/>
              <w:left w:val="single" w:sz="6" w:space="0" w:color="000000"/>
              <w:bottom w:val="single" w:sz="5" w:space="0" w:color="000000"/>
              <w:right w:val="single" w:sz="5" w:space="0" w:color="000000"/>
            </w:tcBorders>
            <w:shd w:val="clear" w:color="auto" w:fill="auto"/>
            <w:tcMar>
              <w:top w:w="80" w:type="dxa"/>
              <w:left w:w="80" w:type="dxa"/>
              <w:bottom w:w="80" w:type="dxa"/>
              <w:right w:w="80" w:type="dxa"/>
            </w:tcMar>
          </w:tcPr>
          <w:p w14:paraId="4B57E711" w14:textId="77777777" w:rsidR="005D4FC6" w:rsidRPr="00D5550E" w:rsidRDefault="009B1A3E">
            <w:pPr>
              <w:numPr>
                <w:ilvl w:val="0"/>
                <w:numId w:val="2"/>
              </w:numPr>
              <w:spacing w:line="240" w:lineRule="auto"/>
              <w:rPr>
                <w:bCs/>
              </w:rPr>
            </w:pPr>
            <w:r w:rsidRPr="00D5550E">
              <w:rPr>
                <w:rFonts w:ascii="Calibri" w:eastAsia="Calibri" w:hAnsi="Calibri" w:cs="Calibri"/>
                <w:bCs/>
              </w:rPr>
              <w:t xml:space="preserve">What counts as “evidence” in science? In reading? In our lives?   </w:t>
            </w:r>
          </w:p>
          <w:p w14:paraId="4B57E712" w14:textId="77777777" w:rsidR="005D4FC6" w:rsidRPr="00D5550E" w:rsidRDefault="009B1A3E">
            <w:pPr>
              <w:numPr>
                <w:ilvl w:val="0"/>
                <w:numId w:val="2"/>
              </w:numPr>
              <w:spacing w:line="240" w:lineRule="auto"/>
              <w:rPr>
                <w:bCs/>
              </w:rPr>
            </w:pPr>
            <w:r w:rsidRPr="00D5550E">
              <w:rPr>
                <w:rFonts w:ascii="Calibri" w:eastAsia="Calibri" w:hAnsi="Calibri" w:cs="Calibri"/>
                <w:bCs/>
              </w:rPr>
              <w:t>How can science help us to understand the world around us and teach us how to ask important questions and seek answers?</w:t>
            </w:r>
          </w:p>
          <w:p w14:paraId="4B57E713" w14:textId="77777777" w:rsidR="005D4FC6" w:rsidRPr="00D5550E" w:rsidRDefault="009B1A3E">
            <w:pPr>
              <w:numPr>
                <w:ilvl w:val="0"/>
                <w:numId w:val="2"/>
              </w:numPr>
              <w:spacing w:line="240" w:lineRule="auto"/>
              <w:rPr>
                <w:bCs/>
              </w:rPr>
            </w:pPr>
            <w:r w:rsidRPr="00D5550E">
              <w:rPr>
                <w:rFonts w:ascii="Calibri" w:eastAsia="Calibri" w:hAnsi="Calibri" w:cs="Calibri"/>
                <w:bCs/>
              </w:rPr>
              <w:t>How does an understanding of science help us to improve our lives and those of our families?</w:t>
            </w:r>
          </w:p>
        </w:tc>
      </w:tr>
      <w:tr w:rsidR="005D4FC6" w14:paraId="4B57E71B" w14:textId="77777777" w:rsidTr="00351874">
        <w:trPr>
          <w:trHeight w:val="3936"/>
        </w:trPr>
        <w:tc>
          <w:tcPr>
            <w:tcW w:w="4535" w:type="dxa"/>
            <w:tcBorders>
              <w:top w:val="single" w:sz="6" w:space="0" w:color="000000"/>
              <w:left w:val="single" w:sz="4" w:space="0" w:color="000000"/>
              <w:bottom w:val="single" w:sz="6" w:space="0" w:color="000000"/>
              <w:right w:val="single" w:sz="6" w:space="0" w:color="000000"/>
            </w:tcBorders>
            <w:shd w:val="clear" w:color="auto" w:fill="F2F2F2"/>
            <w:tcMar>
              <w:top w:w="80" w:type="dxa"/>
              <w:left w:w="80" w:type="dxa"/>
              <w:bottom w:w="80" w:type="dxa"/>
              <w:right w:w="80" w:type="dxa"/>
            </w:tcMar>
          </w:tcPr>
          <w:p w14:paraId="4B57E715" w14:textId="77777777" w:rsidR="005D4FC6" w:rsidRPr="00D5550E" w:rsidRDefault="009B1A3E">
            <w:pPr>
              <w:spacing w:before="40" w:line="240" w:lineRule="auto"/>
              <w:rPr>
                <w:rFonts w:ascii="Calibri" w:eastAsia="Calibri" w:hAnsi="Calibri" w:cs="Calibri"/>
                <w:bCs/>
                <w:sz w:val="24"/>
                <w:szCs w:val="24"/>
              </w:rPr>
            </w:pPr>
            <w:r w:rsidRPr="00D5550E">
              <w:rPr>
                <w:rFonts w:ascii="Calibri" w:eastAsia="Calibri" w:hAnsi="Calibri" w:cs="Calibri"/>
                <w:bCs/>
                <w:sz w:val="24"/>
                <w:szCs w:val="24"/>
              </w:rPr>
              <w:t>UNIT OUTCOME / CULMINATING ASSESSMENT</w:t>
            </w:r>
          </w:p>
          <w:p w14:paraId="4B57E716" w14:textId="77777777" w:rsidR="005D4FC6" w:rsidRPr="00D5550E" w:rsidRDefault="009B1A3E">
            <w:pPr>
              <w:numPr>
                <w:ilvl w:val="0"/>
                <w:numId w:val="33"/>
              </w:numPr>
              <w:spacing w:before="40" w:after="60" w:line="240" w:lineRule="auto"/>
              <w:rPr>
                <w:bCs/>
              </w:rPr>
            </w:pPr>
            <w:r w:rsidRPr="00D5550E">
              <w:rPr>
                <w:rFonts w:ascii="Calibri" w:eastAsia="Calibri" w:hAnsi="Calibri" w:cs="Calibri"/>
                <w:bCs/>
                <w:i/>
              </w:rPr>
              <w:t>Describe, in a few sentences, the desired outcome, focusing on the central texts and end products students will use to show their ELA learning (and understanding of the content topic).</w:t>
            </w:r>
          </w:p>
          <w:p w14:paraId="4B57E717" w14:textId="77777777" w:rsidR="005D4FC6" w:rsidRPr="00D5550E" w:rsidRDefault="009B1A3E">
            <w:pPr>
              <w:numPr>
                <w:ilvl w:val="0"/>
                <w:numId w:val="19"/>
              </w:numPr>
              <w:spacing w:before="40" w:after="60" w:line="240" w:lineRule="auto"/>
              <w:rPr>
                <w:bCs/>
              </w:rPr>
            </w:pPr>
            <w:r w:rsidRPr="00D5550E">
              <w:rPr>
                <w:rFonts w:ascii="Calibri" w:eastAsia="Calibri" w:hAnsi="Calibri" w:cs="Calibri"/>
                <w:bCs/>
                <w:i/>
              </w:rPr>
              <w:t>When possible, include one or more authentic performance task(s).</w:t>
            </w:r>
          </w:p>
        </w:tc>
        <w:tc>
          <w:tcPr>
            <w:tcW w:w="5725" w:type="dxa"/>
            <w:tcBorders>
              <w:top w:val="single" w:sz="5" w:space="0" w:color="000000"/>
              <w:left w:val="single" w:sz="6" w:space="0" w:color="000000"/>
              <w:bottom w:val="single" w:sz="5" w:space="0" w:color="000000"/>
              <w:right w:val="single" w:sz="5" w:space="0" w:color="000000"/>
            </w:tcBorders>
            <w:shd w:val="clear" w:color="auto" w:fill="auto"/>
            <w:tcMar>
              <w:top w:w="80" w:type="dxa"/>
              <w:left w:w="80" w:type="dxa"/>
              <w:bottom w:w="80" w:type="dxa"/>
              <w:right w:w="80" w:type="dxa"/>
            </w:tcMar>
          </w:tcPr>
          <w:p w14:paraId="4B57E718" w14:textId="77777777" w:rsidR="005D4FC6" w:rsidRPr="00D5550E" w:rsidRDefault="009B1A3E">
            <w:pPr>
              <w:widowControl w:val="0"/>
              <w:spacing w:line="240" w:lineRule="auto"/>
              <w:rPr>
                <w:rFonts w:ascii="Calibri" w:eastAsia="Calibri" w:hAnsi="Calibri" w:cs="Calibri"/>
                <w:bCs/>
              </w:rPr>
            </w:pPr>
            <w:r w:rsidRPr="00D5550E">
              <w:rPr>
                <w:rFonts w:ascii="Calibri" w:eastAsia="Calibri" w:hAnsi="Calibri" w:cs="Calibri"/>
                <w:bCs/>
              </w:rPr>
              <w:t>Students will follow written procedures for experiments and write lab reports in order to develop an understanding of the scientific method and its value. They will also read information on the scientific concepts related to the Scientific Method and to each experiment in order to build background knowledge that will inform their work and help them make connections to their lives.</w:t>
            </w:r>
          </w:p>
          <w:p w14:paraId="4B57E719" w14:textId="77777777" w:rsidR="005D4FC6" w:rsidRPr="00D5550E" w:rsidRDefault="005D4FC6">
            <w:pPr>
              <w:widowControl w:val="0"/>
              <w:spacing w:line="240" w:lineRule="auto"/>
              <w:rPr>
                <w:rFonts w:ascii="Calibri" w:eastAsia="Calibri" w:hAnsi="Calibri" w:cs="Calibri"/>
                <w:bCs/>
              </w:rPr>
            </w:pPr>
          </w:p>
          <w:p w14:paraId="4B57E71A" w14:textId="77777777" w:rsidR="005D4FC6" w:rsidRPr="00D5550E" w:rsidRDefault="009B1A3E">
            <w:pPr>
              <w:widowControl w:val="0"/>
              <w:spacing w:line="240" w:lineRule="auto"/>
              <w:rPr>
                <w:rFonts w:ascii="Calibri" w:eastAsia="Calibri" w:hAnsi="Calibri" w:cs="Calibri"/>
                <w:bCs/>
              </w:rPr>
            </w:pPr>
            <w:r w:rsidRPr="00D5550E">
              <w:rPr>
                <w:rFonts w:ascii="Calibri" w:eastAsia="Calibri" w:hAnsi="Calibri" w:cs="Calibri"/>
                <w:bCs/>
              </w:rPr>
              <w:t>Students show their learning by working in pairs to build background knowledge on a topic, carry out a related experiment, keep a lab journal, write up the lab report, and formally present to the class the following: 1) the overarching question, hypothesis, materials, procedure, and results, 2) how the topic relates to their lives, 3) what they learned about the scientific method.</w:t>
            </w:r>
          </w:p>
        </w:tc>
      </w:tr>
      <w:tr w:rsidR="005D4FC6" w14:paraId="4B57E72A" w14:textId="77777777" w:rsidTr="00351874">
        <w:trPr>
          <w:trHeight w:val="22"/>
        </w:trPr>
        <w:tc>
          <w:tcPr>
            <w:tcW w:w="4535" w:type="dxa"/>
            <w:tcBorders>
              <w:top w:val="single" w:sz="6" w:space="0" w:color="000000"/>
              <w:left w:val="single" w:sz="4" w:space="0" w:color="000000"/>
              <w:bottom w:val="single" w:sz="6" w:space="0" w:color="000000"/>
              <w:right w:val="single" w:sz="6" w:space="0" w:color="000000"/>
            </w:tcBorders>
            <w:shd w:val="clear" w:color="auto" w:fill="F2F2F2"/>
            <w:tcMar>
              <w:top w:w="80" w:type="dxa"/>
              <w:left w:w="80" w:type="dxa"/>
              <w:bottom w:w="80" w:type="dxa"/>
              <w:right w:w="80" w:type="dxa"/>
            </w:tcMar>
          </w:tcPr>
          <w:p w14:paraId="4B57E71C" w14:textId="77777777" w:rsidR="005D4FC6" w:rsidRPr="00D5550E" w:rsidRDefault="008B20D0">
            <w:pPr>
              <w:spacing w:before="40" w:line="240" w:lineRule="auto"/>
              <w:rPr>
                <w:rFonts w:ascii="Calibri" w:eastAsia="Calibri" w:hAnsi="Calibri" w:cs="Calibri"/>
                <w:bCs/>
                <w:color w:val="0000FF"/>
                <w:sz w:val="24"/>
                <w:szCs w:val="24"/>
              </w:rPr>
            </w:pPr>
            <w:hyperlink r:id="rId8">
              <w:r w:rsidR="009B1A3E" w:rsidRPr="00D5550E">
                <w:rPr>
                  <w:rFonts w:ascii="Calibri" w:eastAsia="Calibri" w:hAnsi="Calibri" w:cs="Calibri"/>
                  <w:bCs/>
                  <w:color w:val="0000FF"/>
                  <w:sz w:val="24"/>
                  <w:szCs w:val="24"/>
                  <w:u w:val="single"/>
                </w:rPr>
                <w:t>PRIORITY ELA STANDARDS</w:t>
              </w:r>
            </w:hyperlink>
          </w:p>
          <w:p w14:paraId="4B57E71D" w14:textId="77777777" w:rsidR="005D4FC6" w:rsidRPr="00D5550E" w:rsidRDefault="009B1A3E">
            <w:pPr>
              <w:numPr>
                <w:ilvl w:val="0"/>
                <w:numId w:val="26"/>
              </w:numPr>
              <w:spacing w:before="40" w:after="60" w:line="240" w:lineRule="auto"/>
              <w:rPr>
                <w:bCs/>
              </w:rPr>
            </w:pPr>
            <w:r w:rsidRPr="00D5550E">
              <w:rPr>
                <w:rFonts w:ascii="Calibri" w:eastAsia="Calibri" w:hAnsi="Calibri" w:cs="Calibri"/>
                <w:bCs/>
                <w:i/>
              </w:rPr>
              <w:t>List only the ~3-5 level-specific CCRSAE-ELA standards that will be explicitly taught and assessed.</w:t>
            </w:r>
          </w:p>
          <w:p w14:paraId="4B57E71E" w14:textId="77777777" w:rsidR="005D4FC6" w:rsidRPr="00D5550E" w:rsidRDefault="009B1A3E">
            <w:pPr>
              <w:numPr>
                <w:ilvl w:val="0"/>
                <w:numId w:val="13"/>
              </w:numPr>
              <w:spacing w:before="40" w:after="60" w:line="240" w:lineRule="auto"/>
              <w:rPr>
                <w:bCs/>
              </w:rPr>
            </w:pPr>
            <w:r w:rsidRPr="00D5550E">
              <w:rPr>
                <w:rFonts w:ascii="Calibri" w:eastAsia="Calibri" w:hAnsi="Calibri" w:cs="Calibri"/>
                <w:bCs/>
                <w:i/>
              </w:rPr>
              <w:t>Include standards from across the Reading, Writing, Speaking/ Listening, and Language domains.</w:t>
            </w:r>
          </w:p>
        </w:tc>
        <w:tc>
          <w:tcPr>
            <w:tcW w:w="5725" w:type="dxa"/>
            <w:tcBorders>
              <w:top w:val="single" w:sz="5" w:space="0" w:color="000000"/>
              <w:left w:val="single" w:sz="6" w:space="0" w:color="000000"/>
              <w:bottom w:val="single" w:sz="5" w:space="0" w:color="000000"/>
              <w:right w:val="single" w:sz="5" w:space="0" w:color="000000"/>
            </w:tcBorders>
            <w:shd w:val="clear" w:color="auto" w:fill="auto"/>
            <w:tcMar>
              <w:top w:w="80" w:type="dxa"/>
              <w:left w:w="80" w:type="dxa"/>
              <w:bottom w:w="80" w:type="dxa"/>
              <w:right w:w="80" w:type="dxa"/>
            </w:tcMar>
          </w:tcPr>
          <w:p w14:paraId="4B57E71F" w14:textId="77777777" w:rsidR="005D4FC6" w:rsidRPr="00D5550E" w:rsidRDefault="009B1A3E">
            <w:pPr>
              <w:tabs>
                <w:tab w:val="left" w:pos="5475"/>
              </w:tabs>
              <w:spacing w:line="240" w:lineRule="auto"/>
              <w:rPr>
                <w:rFonts w:ascii="Calibri" w:eastAsia="Calibri" w:hAnsi="Calibri" w:cs="Calibri"/>
                <w:bCs/>
              </w:rPr>
            </w:pPr>
            <w:r w:rsidRPr="00D5550E">
              <w:rPr>
                <w:rFonts w:ascii="Calibri" w:eastAsia="Calibri" w:hAnsi="Calibri" w:cs="Calibri"/>
                <w:bCs/>
              </w:rPr>
              <w:t>R1C: Refer to details and examples in a text when explaining what the text says explicitly and when drawing inferences from the text.</w:t>
            </w:r>
          </w:p>
          <w:p w14:paraId="4B57E720" w14:textId="77777777" w:rsidR="005D4FC6" w:rsidRPr="00D5550E" w:rsidRDefault="005D4FC6">
            <w:pPr>
              <w:tabs>
                <w:tab w:val="left" w:pos="5475"/>
              </w:tabs>
              <w:spacing w:line="240" w:lineRule="auto"/>
              <w:rPr>
                <w:rFonts w:ascii="Calibri" w:eastAsia="Calibri" w:hAnsi="Calibri" w:cs="Calibri"/>
                <w:bCs/>
                <w:color w:val="0433FF"/>
              </w:rPr>
            </w:pPr>
          </w:p>
          <w:p w14:paraId="4B57E721" w14:textId="77777777" w:rsidR="005D4FC6" w:rsidRPr="00D5550E" w:rsidRDefault="009B1A3E">
            <w:pPr>
              <w:tabs>
                <w:tab w:val="left" w:pos="5475"/>
              </w:tabs>
              <w:spacing w:line="240" w:lineRule="auto"/>
              <w:rPr>
                <w:rFonts w:ascii="Calibri" w:eastAsia="Calibri" w:hAnsi="Calibri" w:cs="Calibri"/>
                <w:bCs/>
              </w:rPr>
            </w:pPr>
            <w:r w:rsidRPr="00D5550E">
              <w:rPr>
                <w:rFonts w:ascii="Calibri" w:eastAsia="Calibri" w:hAnsi="Calibri" w:cs="Calibri"/>
                <w:bCs/>
              </w:rPr>
              <w:t>R2C: Determine the main idea of a text and explain how it is supported by key details; summarize the text.</w:t>
            </w:r>
          </w:p>
          <w:p w14:paraId="4B57E722" w14:textId="77777777" w:rsidR="005D4FC6" w:rsidRPr="00D5550E" w:rsidRDefault="005D4FC6">
            <w:pPr>
              <w:tabs>
                <w:tab w:val="left" w:pos="5475"/>
              </w:tabs>
              <w:spacing w:line="240" w:lineRule="auto"/>
              <w:rPr>
                <w:rFonts w:ascii="Calibri" w:eastAsia="Calibri" w:hAnsi="Calibri" w:cs="Calibri"/>
                <w:bCs/>
                <w:color w:val="0000FF"/>
              </w:rPr>
            </w:pPr>
          </w:p>
          <w:p w14:paraId="4B57E723" w14:textId="77777777" w:rsidR="005D4FC6" w:rsidRPr="00D5550E" w:rsidRDefault="009B1A3E">
            <w:pPr>
              <w:tabs>
                <w:tab w:val="left" w:pos="5475"/>
              </w:tabs>
              <w:spacing w:line="240" w:lineRule="auto"/>
              <w:rPr>
                <w:rFonts w:ascii="Calibri" w:eastAsia="Calibri" w:hAnsi="Calibri" w:cs="Calibri"/>
                <w:bCs/>
              </w:rPr>
            </w:pPr>
            <w:r w:rsidRPr="00D5550E">
              <w:rPr>
                <w:rFonts w:ascii="Calibri" w:eastAsia="Calibri" w:hAnsi="Calibri" w:cs="Calibri"/>
                <w:bCs/>
              </w:rPr>
              <w:t>R3D: Follow precisely a multistep procedure when carrying out experiments, taking measurements, or performing technical tasks.</w:t>
            </w:r>
          </w:p>
          <w:p w14:paraId="4B57E724" w14:textId="77777777" w:rsidR="005D4FC6" w:rsidRPr="00D5550E" w:rsidRDefault="005D4FC6">
            <w:pPr>
              <w:tabs>
                <w:tab w:val="left" w:pos="5475"/>
              </w:tabs>
              <w:spacing w:line="240" w:lineRule="auto"/>
              <w:rPr>
                <w:rFonts w:ascii="Calibri" w:eastAsia="Calibri" w:hAnsi="Calibri" w:cs="Calibri"/>
                <w:bCs/>
              </w:rPr>
            </w:pPr>
          </w:p>
          <w:p w14:paraId="4B57E725" w14:textId="5D3ACBD4" w:rsidR="005D4FC6" w:rsidRPr="00D5550E" w:rsidRDefault="009B1A3E">
            <w:pPr>
              <w:tabs>
                <w:tab w:val="left" w:pos="5475"/>
              </w:tabs>
              <w:spacing w:line="240" w:lineRule="auto"/>
              <w:rPr>
                <w:rFonts w:ascii="Calibri" w:eastAsia="Calibri" w:hAnsi="Calibri" w:cs="Calibri"/>
                <w:bCs/>
              </w:rPr>
            </w:pPr>
            <w:r w:rsidRPr="00D5550E">
              <w:rPr>
                <w:rFonts w:ascii="Calibri" w:eastAsia="Calibri" w:hAnsi="Calibri" w:cs="Calibri"/>
                <w:bCs/>
              </w:rPr>
              <w:t>L6C/D: Acquire and use accurately level-appropriate general academic and domain-specific words and phrases</w:t>
            </w:r>
            <w:r w:rsidR="003A158E" w:rsidRPr="00D5550E">
              <w:rPr>
                <w:rFonts w:ascii="Calibri" w:eastAsia="Calibri" w:hAnsi="Calibri" w:cs="Calibri"/>
                <w:bCs/>
              </w:rPr>
              <w:t>.</w:t>
            </w:r>
            <w:r w:rsidRPr="00D5550E">
              <w:rPr>
                <w:rFonts w:ascii="Calibri" w:eastAsia="Calibri" w:hAnsi="Calibri" w:cs="Calibri"/>
                <w:bCs/>
              </w:rPr>
              <w:t xml:space="preserve"> </w:t>
            </w:r>
          </w:p>
          <w:p w14:paraId="4B57E726" w14:textId="77777777" w:rsidR="005D4FC6" w:rsidRPr="00D5550E" w:rsidRDefault="005D4FC6">
            <w:pPr>
              <w:tabs>
                <w:tab w:val="left" w:pos="5475"/>
              </w:tabs>
              <w:spacing w:line="240" w:lineRule="auto"/>
              <w:rPr>
                <w:rFonts w:ascii="Calibri" w:eastAsia="Calibri" w:hAnsi="Calibri" w:cs="Calibri"/>
                <w:bCs/>
                <w:u w:val="single"/>
              </w:rPr>
            </w:pPr>
          </w:p>
          <w:p w14:paraId="4B57E727" w14:textId="56857276" w:rsidR="005D4FC6" w:rsidRPr="00D5550E" w:rsidRDefault="009B1A3E">
            <w:pPr>
              <w:tabs>
                <w:tab w:val="left" w:pos="5475"/>
              </w:tabs>
              <w:spacing w:line="240" w:lineRule="auto"/>
              <w:rPr>
                <w:rFonts w:ascii="Calibri" w:eastAsia="Calibri" w:hAnsi="Calibri" w:cs="Calibri"/>
                <w:bCs/>
              </w:rPr>
            </w:pPr>
            <w:r w:rsidRPr="00D5550E">
              <w:rPr>
                <w:rFonts w:ascii="Calibri" w:eastAsia="Calibri" w:hAnsi="Calibri" w:cs="Calibri"/>
                <w:bCs/>
              </w:rPr>
              <w:t xml:space="preserve">W6C: </w:t>
            </w:r>
            <w:r w:rsidRPr="00D5550E">
              <w:rPr>
                <w:rFonts w:ascii="Calibri" w:eastAsia="Calibri" w:hAnsi="Calibri" w:cs="Calibri"/>
                <w:bCs/>
                <w:highlight w:val="white"/>
              </w:rPr>
              <w:t>With some guidance and support, use technology, including the Internet, to produce and publish writing as well as to interact and collaborate with others.</w:t>
            </w:r>
          </w:p>
          <w:p w14:paraId="4B57E728" w14:textId="77777777" w:rsidR="005D4FC6" w:rsidRPr="00D5550E" w:rsidRDefault="005D4FC6">
            <w:pPr>
              <w:tabs>
                <w:tab w:val="left" w:pos="5475"/>
              </w:tabs>
              <w:spacing w:line="240" w:lineRule="auto"/>
              <w:rPr>
                <w:rFonts w:ascii="Calibri" w:eastAsia="Calibri" w:hAnsi="Calibri" w:cs="Calibri"/>
                <w:bCs/>
              </w:rPr>
            </w:pPr>
          </w:p>
          <w:p w14:paraId="4B57E729" w14:textId="77777777" w:rsidR="005D4FC6" w:rsidRPr="00D5550E" w:rsidRDefault="009B1A3E">
            <w:pPr>
              <w:tabs>
                <w:tab w:val="left" w:pos="5475"/>
              </w:tabs>
              <w:spacing w:line="240" w:lineRule="auto"/>
              <w:rPr>
                <w:rFonts w:ascii="Calibri" w:eastAsia="Calibri" w:hAnsi="Calibri" w:cs="Calibri"/>
                <w:bCs/>
              </w:rPr>
            </w:pPr>
            <w:r w:rsidRPr="00D5550E">
              <w:rPr>
                <w:rFonts w:ascii="Calibri" w:eastAsia="Calibri" w:hAnsi="Calibri" w:cs="Calibri"/>
                <w:bCs/>
              </w:rPr>
              <w:t>SL4D:</w:t>
            </w:r>
            <w:r w:rsidRPr="00D5550E">
              <w:rPr>
                <w:rFonts w:ascii="Calibri" w:eastAsia="Calibri" w:hAnsi="Calibri" w:cs="Calibri"/>
                <w:bCs/>
                <w:color w:val="FF2600"/>
              </w:rPr>
              <w:t xml:space="preserve"> </w:t>
            </w:r>
            <w:r w:rsidRPr="00D5550E">
              <w:rPr>
                <w:rFonts w:ascii="Calibri" w:eastAsia="Calibri" w:hAnsi="Calibri" w:cs="Calibri"/>
                <w:bCs/>
              </w:rPr>
              <w:t xml:space="preserve">Present claims and findings, emphasizing salient points in a focused, coherent manner with relevant evidence, sound </w:t>
            </w:r>
            <w:r w:rsidRPr="00D5550E">
              <w:rPr>
                <w:rFonts w:ascii="Calibri" w:eastAsia="Calibri" w:hAnsi="Calibri" w:cs="Calibri"/>
                <w:bCs/>
              </w:rPr>
              <w:lastRenderedPageBreak/>
              <w:t>valid reasoning, and well-chosen details; use appropriate eye contact, adequate volume, and clear pronunciation.</w:t>
            </w:r>
          </w:p>
        </w:tc>
      </w:tr>
      <w:tr w:rsidR="005D4FC6" w14:paraId="4B57E76D" w14:textId="77777777" w:rsidTr="00351874">
        <w:trPr>
          <w:trHeight w:val="265"/>
        </w:trPr>
        <w:tc>
          <w:tcPr>
            <w:tcW w:w="4535" w:type="dxa"/>
            <w:tcBorders>
              <w:top w:val="single" w:sz="6" w:space="0" w:color="000000"/>
              <w:left w:val="single" w:sz="4" w:space="0" w:color="000000"/>
              <w:bottom w:val="single" w:sz="6" w:space="0" w:color="000000"/>
              <w:right w:val="single" w:sz="6" w:space="0" w:color="000000"/>
            </w:tcBorders>
            <w:shd w:val="clear" w:color="auto" w:fill="F2F2F2"/>
            <w:tcMar>
              <w:top w:w="80" w:type="dxa"/>
              <w:left w:w="80" w:type="dxa"/>
              <w:bottom w:w="80" w:type="dxa"/>
              <w:right w:w="80" w:type="dxa"/>
            </w:tcMar>
          </w:tcPr>
          <w:p w14:paraId="4B57E72B" w14:textId="77777777" w:rsidR="005D4FC6" w:rsidRPr="00D5550E" w:rsidRDefault="008B20D0">
            <w:pPr>
              <w:spacing w:line="240" w:lineRule="auto"/>
              <w:rPr>
                <w:rFonts w:ascii="Calibri" w:eastAsia="Calibri" w:hAnsi="Calibri" w:cs="Calibri"/>
                <w:bCs/>
                <w:sz w:val="24"/>
                <w:szCs w:val="24"/>
              </w:rPr>
            </w:pPr>
            <w:hyperlink r:id="rId9">
              <w:r w:rsidR="009B1A3E" w:rsidRPr="00D5550E">
                <w:rPr>
                  <w:rFonts w:ascii="Calibri" w:eastAsia="Calibri" w:hAnsi="Calibri" w:cs="Calibri"/>
                  <w:bCs/>
                  <w:color w:val="0000FF"/>
                  <w:sz w:val="24"/>
                  <w:szCs w:val="24"/>
                  <w:u w:val="single"/>
                </w:rPr>
                <w:t>KEY STUDENT MATERIALS</w:t>
              </w:r>
            </w:hyperlink>
            <w:r w:rsidR="009B1A3E" w:rsidRPr="00D5550E">
              <w:rPr>
                <w:rFonts w:ascii="Calibri" w:eastAsia="Calibri" w:hAnsi="Calibri" w:cs="Calibri"/>
                <w:bCs/>
                <w:sz w:val="24"/>
                <w:szCs w:val="24"/>
              </w:rPr>
              <w:t xml:space="preserve"> </w:t>
            </w:r>
          </w:p>
          <w:p w14:paraId="4B57E72C" w14:textId="77777777" w:rsidR="005D4FC6" w:rsidRPr="00D5550E" w:rsidRDefault="009B1A3E">
            <w:pPr>
              <w:numPr>
                <w:ilvl w:val="0"/>
                <w:numId w:val="6"/>
              </w:numPr>
              <w:spacing w:before="40" w:after="60" w:line="240" w:lineRule="auto"/>
              <w:rPr>
                <w:bCs/>
              </w:rPr>
            </w:pPr>
            <w:r w:rsidRPr="00D5550E">
              <w:rPr>
                <w:rFonts w:ascii="Calibri" w:eastAsia="Calibri" w:hAnsi="Calibri" w:cs="Calibri"/>
                <w:bCs/>
                <w:i/>
              </w:rPr>
              <w:t>List authentic and relevant resources (texts, videos, websites, podcasts…) that students will read, listen to, or view.</w:t>
            </w:r>
          </w:p>
          <w:p w14:paraId="4B57E72D" w14:textId="77777777" w:rsidR="005D4FC6" w:rsidRPr="00D5550E" w:rsidRDefault="009B1A3E">
            <w:pPr>
              <w:numPr>
                <w:ilvl w:val="0"/>
                <w:numId w:val="6"/>
              </w:numPr>
              <w:spacing w:before="40" w:after="60" w:line="240" w:lineRule="auto"/>
              <w:rPr>
                <w:bCs/>
              </w:rPr>
            </w:pPr>
            <w:r w:rsidRPr="00D5550E">
              <w:rPr>
                <w:rFonts w:ascii="Calibri" w:eastAsia="Calibri" w:hAnsi="Calibri" w:cs="Calibri"/>
                <w:bCs/>
                <w:i/>
              </w:rPr>
              <w:t>Include digital sources and attend to representations of different cultures and perspectives.</w:t>
            </w:r>
          </w:p>
          <w:p w14:paraId="4B57E72E" w14:textId="77777777" w:rsidR="005D4FC6" w:rsidRPr="00D5550E" w:rsidRDefault="009B1A3E">
            <w:pPr>
              <w:numPr>
                <w:ilvl w:val="0"/>
                <w:numId w:val="6"/>
              </w:numPr>
              <w:spacing w:before="40" w:after="60" w:line="240" w:lineRule="auto"/>
              <w:rPr>
                <w:bCs/>
              </w:rPr>
            </w:pPr>
            <w:r w:rsidRPr="00D5550E">
              <w:rPr>
                <w:rFonts w:ascii="Calibri" w:eastAsia="Calibri" w:hAnsi="Calibri" w:cs="Calibri"/>
                <w:bCs/>
                <w:i/>
              </w:rPr>
              <w:t>Provide text complexity levels.</w:t>
            </w:r>
          </w:p>
          <w:p w14:paraId="4B57E72F" w14:textId="77777777" w:rsidR="005D4FC6" w:rsidRPr="00D5550E" w:rsidRDefault="009B1A3E">
            <w:pPr>
              <w:numPr>
                <w:ilvl w:val="0"/>
                <w:numId w:val="7"/>
              </w:numPr>
              <w:spacing w:before="40" w:after="60" w:line="240" w:lineRule="auto"/>
              <w:rPr>
                <w:bCs/>
              </w:rPr>
            </w:pPr>
            <w:r w:rsidRPr="00D5550E">
              <w:rPr>
                <w:rFonts w:ascii="Calibri" w:eastAsia="Calibri" w:hAnsi="Calibri" w:cs="Calibri"/>
                <w:bCs/>
                <w:i/>
              </w:rPr>
              <w:t>Include texts with lower and higher text complexity levels to support differentiation.</w:t>
            </w:r>
          </w:p>
        </w:tc>
        <w:tc>
          <w:tcPr>
            <w:tcW w:w="5725" w:type="dxa"/>
            <w:tcBorders>
              <w:top w:val="single" w:sz="5" w:space="0" w:color="000000"/>
              <w:left w:val="single" w:sz="6" w:space="0" w:color="000000"/>
              <w:bottom w:val="single" w:sz="5" w:space="0" w:color="000000"/>
              <w:right w:val="single" w:sz="5" w:space="0" w:color="000000"/>
            </w:tcBorders>
            <w:shd w:val="clear" w:color="auto" w:fill="auto"/>
            <w:tcMar>
              <w:top w:w="80" w:type="dxa"/>
              <w:left w:w="80" w:type="dxa"/>
              <w:bottom w:w="80" w:type="dxa"/>
              <w:right w:w="80" w:type="dxa"/>
            </w:tcMar>
          </w:tcPr>
          <w:p w14:paraId="4B57E730" w14:textId="77777777" w:rsidR="005D4FC6" w:rsidRPr="00D5550E" w:rsidRDefault="009B1A3E">
            <w:pPr>
              <w:spacing w:line="240" w:lineRule="auto"/>
              <w:rPr>
                <w:rFonts w:ascii="Calibri" w:eastAsia="Calibri" w:hAnsi="Calibri" w:cs="Calibri"/>
                <w:bCs/>
              </w:rPr>
            </w:pPr>
            <w:r w:rsidRPr="00D5550E">
              <w:rPr>
                <w:rFonts w:ascii="Calibri" w:eastAsia="Calibri" w:hAnsi="Calibri" w:cs="Calibri"/>
                <w:bCs/>
              </w:rPr>
              <w:t>“Lab journals” - notebooks/paper folders/Google Drive folders in which students keep background readings, vocabulary definitions, lab reports, and other materials.</w:t>
            </w:r>
          </w:p>
          <w:p w14:paraId="4B57E731" w14:textId="77777777" w:rsidR="005D4FC6" w:rsidRPr="00D5550E" w:rsidRDefault="005D4FC6">
            <w:pPr>
              <w:spacing w:line="240" w:lineRule="auto"/>
              <w:rPr>
                <w:rFonts w:ascii="Calibri" w:eastAsia="Calibri" w:hAnsi="Calibri" w:cs="Calibri"/>
                <w:bCs/>
              </w:rPr>
            </w:pPr>
          </w:p>
          <w:p w14:paraId="4B57E732" w14:textId="77777777" w:rsidR="005D4FC6" w:rsidRPr="00351874" w:rsidRDefault="009B1A3E">
            <w:pPr>
              <w:spacing w:line="240" w:lineRule="auto"/>
              <w:rPr>
                <w:rFonts w:ascii="Calibri" w:eastAsia="Calibri" w:hAnsi="Calibri" w:cs="Calibri"/>
                <w:b/>
              </w:rPr>
            </w:pPr>
            <w:r w:rsidRPr="00351874">
              <w:rPr>
                <w:rFonts w:ascii="Calibri" w:eastAsia="Calibri" w:hAnsi="Calibri" w:cs="Calibri"/>
                <w:b/>
              </w:rPr>
              <w:t>Science and the Scientific Method</w:t>
            </w:r>
          </w:p>
          <w:p w14:paraId="4B57E733" w14:textId="64F45442" w:rsidR="005D4FC6" w:rsidRPr="00D5550E" w:rsidRDefault="008B20D0">
            <w:pPr>
              <w:numPr>
                <w:ilvl w:val="0"/>
                <w:numId w:val="28"/>
              </w:numPr>
              <w:spacing w:line="240" w:lineRule="auto"/>
              <w:rPr>
                <w:rFonts w:ascii="Calibri" w:eastAsia="Calibri" w:hAnsi="Calibri" w:cs="Calibri"/>
                <w:bCs/>
                <w:highlight w:val="white"/>
              </w:rPr>
            </w:pPr>
            <w:hyperlink r:id="rId10" w:history="1">
              <w:r w:rsidR="009B1A3E" w:rsidRPr="00D5550E">
                <w:rPr>
                  <w:rFonts w:ascii="Calibri" w:eastAsia="Calibri" w:hAnsi="Calibri" w:cs="Calibri"/>
                  <w:bCs/>
                  <w:i/>
                  <w:color w:val="0000FF"/>
                  <w:u w:val="single"/>
                </w:rPr>
                <w:t>What Is Science?</w:t>
              </w:r>
            </w:hyperlink>
            <w:r w:rsidR="009B1A3E" w:rsidRPr="00D5550E">
              <w:rPr>
                <w:rFonts w:ascii="Calibri" w:eastAsia="Calibri" w:hAnsi="Calibri" w:cs="Calibri"/>
                <w:bCs/>
              </w:rPr>
              <w:t xml:space="preserve"> [G</w:t>
            </w:r>
            <w:r w:rsidR="009B1A3E" w:rsidRPr="00D5550E">
              <w:rPr>
                <w:rFonts w:ascii="Calibri" w:eastAsia="Calibri" w:hAnsi="Calibri" w:cs="Calibri"/>
                <w:bCs/>
                <w:highlight w:val="white"/>
              </w:rPr>
              <w:t>LE 4]</w:t>
            </w:r>
            <w:r w:rsidR="009B1A3E" w:rsidRPr="00D5550E">
              <w:rPr>
                <w:rFonts w:ascii="Calibri" w:eastAsia="Calibri" w:hAnsi="Calibri" w:cs="Calibri"/>
                <w:bCs/>
                <w:i/>
                <w:highlight w:val="white"/>
              </w:rPr>
              <w:t xml:space="preserve">, </w:t>
            </w:r>
            <w:hyperlink r:id="rId11">
              <w:r w:rsidR="009B1A3E" w:rsidRPr="00D5550E">
                <w:rPr>
                  <w:rFonts w:ascii="Calibri" w:eastAsia="Calibri" w:hAnsi="Calibri" w:cs="Calibri"/>
                  <w:bCs/>
                  <w:i/>
                  <w:color w:val="0000FF"/>
                  <w:highlight w:val="white"/>
                  <w:u w:val="single"/>
                </w:rPr>
                <w:t>What Is Science?</w:t>
              </w:r>
            </w:hyperlink>
            <w:hyperlink r:id="rId12">
              <w:r w:rsidR="009B1A3E" w:rsidRPr="00D5550E">
                <w:rPr>
                  <w:rFonts w:ascii="Calibri" w:eastAsia="Calibri" w:hAnsi="Calibri" w:cs="Calibri"/>
                  <w:bCs/>
                  <w:highlight w:val="white"/>
                </w:rPr>
                <w:t xml:space="preserve"> </w:t>
              </w:r>
            </w:hyperlink>
            <w:r w:rsidR="009B1A3E" w:rsidRPr="00D5550E">
              <w:rPr>
                <w:rFonts w:ascii="Calibri" w:eastAsia="Calibri" w:hAnsi="Calibri" w:cs="Calibri"/>
                <w:bCs/>
                <w:highlight w:val="white"/>
              </w:rPr>
              <w:t>[GLE 6], OR some other short text introducing “science”</w:t>
            </w:r>
          </w:p>
          <w:p w14:paraId="4B57E734" w14:textId="77777777" w:rsidR="005D4FC6" w:rsidRPr="00D5550E" w:rsidRDefault="008B20D0">
            <w:pPr>
              <w:numPr>
                <w:ilvl w:val="0"/>
                <w:numId w:val="28"/>
              </w:numPr>
              <w:spacing w:line="240" w:lineRule="auto"/>
              <w:rPr>
                <w:rFonts w:ascii="Calibri" w:eastAsia="Calibri" w:hAnsi="Calibri" w:cs="Calibri"/>
                <w:bCs/>
              </w:rPr>
            </w:pPr>
            <w:hyperlink r:id="rId13">
              <w:r w:rsidR="009B1A3E" w:rsidRPr="00D5550E">
                <w:rPr>
                  <w:rFonts w:ascii="Calibri" w:eastAsia="Calibri" w:hAnsi="Calibri" w:cs="Calibri"/>
                  <w:bCs/>
                  <w:i/>
                  <w:color w:val="0000FF"/>
                  <w:highlight w:val="white"/>
                  <w:u w:val="single"/>
                </w:rPr>
                <w:t>A Step-by-Step Guide to the Scientific Method</w:t>
              </w:r>
            </w:hyperlink>
            <w:r w:rsidR="009B1A3E" w:rsidRPr="00D5550E">
              <w:rPr>
                <w:rFonts w:ascii="Calibri" w:eastAsia="Calibri" w:hAnsi="Calibri" w:cs="Calibri"/>
                <w:bCs/>
                <w:i/>
                <w:highlight w:val="white"/>
              </w:rPr>
              <w:t xml:space="preserve"> </w:t>
            </w:r>
            <w:r w:rsidR="009B1A3E" w:rsidRPr="00D5550E">
              <w:rPr>
                <w:rFonts w:ascii="Calibri" w:eastAsia="Calibri" w:hAnsi="Calibri" w:cs="Calibri"/>
                <w:bCs/>
              </w:rPr>
              <w:t>(GLE 5; available on Newsela.com – contact your program director for log-in information)</w:t>
            </w:r>
            <w:r w:rsidR="009B1A3E" w:rsidRPr="00D5550E">
              <w:rPr>
                <w:rFonts w:ascii="Calibri" w:eastAsia="Calibri" w:hAnsi="Calibri" w:cs="Calibri"/>
                <w:bCs/>
                <w:i/>
              </w:rPr>
              <w:t xml:space="preserve"> </w:t>
            </w:r>
            <w:r w:rsidR="009B1A3E" w:rsidRPr="00D5550E">
              <w:rPr>
                <w:rFonts w:ascii="Calibri" w:eastAsia="Calibri" w:hAnsi="Calibri" w:cs="Calibri"/>
                <w:bCs/>
              </w:rPr>
              <w:t>OR another text about the Scientific Method. (Note that the options below use different versions of the Scientific Method steps.)</w:t>
            </w:r>
          </w:p>
          <w:p w14:paraId="4B57E735" w14:textId="77777777" w:rsidR="005D4FC6" w:rsidRPr="00D5550E" w:rsidRDefault="009B1A3E">
            <w:pPr>
              <w:numPr>
                <w:ilvl w:val="1"/>
                <w:numId w:val="30"/>
              </w:numPr>
              <w:spacing w:line="259" w:lineRule="auto"/>
              <w:rPr>
                <w:rFonts w:ascii="Calibri" w:eastAsia="Calibri" w:hAnsi="Calibri" w:cs="Calibri"/>
                <w:bCs/>
              </w:rPr>
            </w:pPr>
            <w:r w:rsidRPr="00D5550E">
              <w:rPr>
                <w:rFonts w:ascii="Calibri" w:eastAsia="Calibri" w:hAnsi="Calibri" w:cs="Calibri"/>
                <w:bCs/>
                <w:u w:val="single"/>
              </w:rPr>
              <w:t>Readworks.com</w:t>
            </w:r>
            <w:r w:rsidRPr="00D5550E">
              <w:rPr>
                <w:rFonts w:ascii="Calibri" w:eastAsia="Calibri" w:hAnsi="Calibri" w:cs="Calibri"/>
                <w:bCs/>
              </w:rPr>
              <w:t xml:space="preserve">: </w:t>
            </w:r>
            <w:hyperlink r:id="rId14" w:anchor="!articleTab:content/">
              <w:r w:rsidRPr="00D5550E">
                <w:rPr>
                  <w:rFonts w:ascii="Calibri" w:eastAsia="Calibri" w:hAnsi="Calibri" w:cs="Calibri"/>
                  <w:bCs/>
                  <w:color w:val="0000FF"/>
                  <w:u w:val="single"/>
                </w:rPr>
                <w:t>The Scientific Method</w:t>
              </w:r>
            </w:hyperlink>
            <w:r w:rsidRPr="00D5550E">
              <w:rPr>
                <w:rFonts w:ascii="Calibri" w:eastAsia="Calibri" w:hAnsi="Calibri" w:cs="Calibri"/>
                <w:bCs/>
              </w:rPr>
              <w:t xml:space="preserve"> [GLE 5; great chart showing how the steps interact with each other]</w:t>
            </w:r>
          </w:p>
          <w:p w14:paraId="4B57E736" w14:textId="70EED3AA" w:rsidR="005D4FC6" w:rsidRPr="00D5550E" w:rsidRDefault="009B1A3E">
            <w:pPr>
              <w:numPr>
                <w:ilvl w:val="1"/>
                <w:numId w:val="30"/>
              </w:numPr>
              <w:spacing w:line="259" w:lineRule="auto"/>
              <w:rPr>
                <w:rFonts w:ascii="Calibri" w:eastAsia="Calibri" w:hAnsi="Calibri" w:cs="Calibri"/>
                <w:bCs/>
              </w:rPr>
            </w:pPr>
            <w:r w:rsidRPr="00D5550E">
              <w:rPr>
                <w:rFonts w:ascii="Calibri" w:eastAsia="Calibri" w:hAnsi="Calibri" w:cs="Calibri"/>
                <w:bCs/>
                <w:u w:val="single"/>
              </w:rPr>
              <w:t>Six-Way Paragraphs</w:t>
            </w:r>
            <w:r w:rsidR="00B14186" w:rsidRPr="00D5550E">
              <w:rPr>
                <w:rFonts w:ascii="Calibri" w:eastAsia="Calibri" w:hAnsi="Calibri" w:cs="Calibri"/>
                <w:bCs/>
              </w:rPr>
              <w:t xml:space="preserve"> (McGraw Hill)</w:t>
            </w:r>
            <w:r w:rsidRPr="00D5550E">
              <w:rPr>
                <w:rFonts w:ascii="Calibri" w:eastAsia="Calibri" w:hAnsi="Calibri" w:cs="Calibri"/>
                <w:bCs/>
              </w:rPr>
              <w:t xml:space="preserve">: </w:t>
            </w:r>
            <w:r w:rsidRPr="00D5550E">
              <w:rPr>
                <w:rFonts w:ascii="Calibri" w:eastAsia="Calibri" w:hAnsi="Calibri" w:cs="Calibri"/>
                <w:bCs/>
                <w:i/>
              </w:rPr>
              <w:t>The Scientific Method</w:t>
            </w:r>
            <w:r w:rsidRPr="00D5550E">
              <w:rPr>
                <w:rFonts w:ascii="Calibri" w:eastAsia="Calibri" w:hAnsi="Calibri" w:cs="Calibri"/>
                <w:bCs/>
              </w:rPr>
              <w:t xml:space="preserve"> [GLE 4-5]</w:t>
            </w:r>
          </w:p>
          <w:p w14:paraId="4B57E737" w14:textId="21D9B531" w:rsidR="005D4FC6" w:rsidRPr="00D5550E" w:rsidRDefault="009B1A3E">
            <w:pPr>
              <w:numPr>
                <w:ilvl w:val="1"/>
                <w:numId w:val="30"/>
              </w:numPr>
              <w:spacing w:line="259" w:lineRule="auto"/>
              <w:rPr>
                <w:rFonts w:ascii="Calibri" w:eastAsia="Calibri" w:hAnsi="Calibri" w:cs="Calibri"/>
                <w:bCs/>
              </w:rPr>
            </w:pPr>
            <w:r w:rsidRPr="00D5550E">
              <w:rPr>
                <w:rFonts w:ascii="Calibri" w:eastAsia="Calibri" w:hAnsi="Calibri" w:cs="Calibri"/>
                <w:bCs/>
                <w:u w:val="single"/>
              </w:rPr>
              <w:t>Timed Readings in Science</w:t>
            </w:r>
            <w:r w:rsidR="00B14186" w:rsidRPr="00D5550E">
              <w:rPr>
                <w:rFonts w:ascii="Calibri" w:eastAsia="Calibri" w:hAnsi="Calibri" w:cs="Calibri"/>
                <w:bCs/>
              </w:rPr>
              <w:t xml:space="preserve"> (McGraw Hill)</w:t>
            </w:r>
            <w:r w:rsidRPr="00D5550E">
              <w:rPr>
                <w:rFonts w:ascii="Calibri" w:eastAsia="Calibri" w:hAnsi="Calibri" w:cs="Calibri"/>
                <w:bCs/>
              </w:rPr>
              <w:t xml:space="preserve">: </w:t>
            </w:r>
            <w:r w:rsidRPr="00D5550E">
              <w:rPr>
                <w:rFonts w:ascii="Calibri" w:eastAsia="Calibri" w:hAnsi="Calibri" w:cs="Calibri"/>
                <w:bCs/>
                <w:i/>
              </w:rPr>
              <w:t xml:space="preserve">The Scientific Process </w:t>
            </w:r>
            <w:r w:rsidRPr="00D5550E">
              <w:rPr>
                <w:rFonts w:ascii="Calibri" w:eastAsia="Calibri" w:hAnsi="Calibri" w:cs="Calibri"/>
                <w:bCs/>
              </w:rPr>
              <w:t>[GLE 7.6]</w:t>
            </w:r>
          </w:p>
          <w:p w14:paraId="4B57E738" w14:textId="77777777" w:rsidR="005D4FC6" w:rsidRPr="00D5550E" w:rsidRDefault="005D4FC6">
            <w:pPr>
              <w:spacing w:line="240" w:lineRule="auto"/>
              <w:rPr>
                <w:rFonts w:ascii="Calibri" w:eastAsia="Calibri" w:hAnsi="Calibri" w:cs="Calibri"/>
                <w:bCs/>
                <w:i/>
                <w:sz w:val="14"/>
                <w:szCs w:val="14"/>
                <w:highlight w:val="white"/>
              </w:rPr>
            </w:pPr>
          </w:p>
          <w:p w14:paraId="4B57E739" w14:textId="00698C35" w:rsidR="005D4FC6" w:rsidRPr="00D5550E" w:rsidRDefault="009B1A3E">
            <w:pPr>
              <w:spacing w:line="240" w:lineRule="auto"/>
              <w:rPr>
                <w:rFonts w:ascii="Calibri" w:eastAsia="Calibri" w:hAnsi="Calibri" w:cs="Calibri"/>
                <w:bCs/>
                <w:i/>
                <w:highlight w:val="white"/>
              </w:rPr>
            </w:pPr>
            <w:r w:rsidRPr="00D5550E">
              <w:rPr>
                <w:rFonts w:ascii="Calibri" w:eastAsia="Calibri" w:hAnsi="Calibri" w:cs="Calibri"/>
                <w:bCs/>
                <w:i/>
                <w:highlight w:val="white"/>
              </w:rPr>
              <w:t>In this unit, you will choose experiments for students to read and carry out. Starting the 2nd week, each experiment is preceded by a text that builds background knowledge. After an experiment, students may be interested in learning more about the topic, so it is helpful to have additional resources on the ready. Options for all of these are provided below. You are also welcome to choose other topics, experiments, and texts–you will still be able to use the instructional approaches described in this unit.</w:t>
            </w:r>
          </w:p>
          <w:p w14:paraId="4B57E73B" w14:textId="77777777" w:rsidR="005D4FC6" w:rsidRPr="00D5550E" w:rsidRDefault="005D4FC6">
            <w:pPr>
              <w:spacing w:line="240" w:lineRule="auto"/>
              <w:rPr>
                <w:rFonts w:ascii="Calibri" w:eastAsia="Calibri" w:hAnsi="Calibri" w:cs="Calibri"/>
                <w:bCs/>
                <w:i/>
              </w:rPr>
            </w:pPr>
          </w:p>
          <w:p w14:paraId="4B57E73C" w14:textId="77777777" w:rsidR="005D4FC6" w:rsidRPr="00D5550E" w:rsidRDefault="009B1A3E">
            <w:pPr>
              <w:spacing w:line="240" w:lineRule="auto"/>
              <w:rPr>
                <w:rFonts w:ascii="Calibri" w:eastAsia="Calibri" w:hAnsi="Calibri" w:cs="Calibri"/>
                <w:bCs/>
                <w:i/>
              </w:rPr>
            </w:pPr>
            <w:r w:rsidRPr="00D5550E">
              <w:rPr>
                <w:rFonts w:ascii="Calibri" w:eastAsia="Calibri" w:hAnsi="Calibri" w:cs="Calibri"/>
                <w:bCs/>
                <w:i/>
              </w:rPr>
              <w:t xml:space="preserve">NOTES: </w:t>
            </w:r>
          </w:p>
          <w:p w14:paraId="4B57E73D" w14:textId="2C4E934F" w:rsidR="005D4FC6" w:rsidRPr="00D5550E" w:rsidRDefault="009B1A3E">
            <w:pPr>
              <w:numPr>
                <w:ilvl w:val="0"/>
                <w:numId w:val="20"/>
              </w:numPr>
              <w:pBdr>
                <w:top w:val="nil"/>
                <w:left w:val="nil"/>
                <w:bottom w:val="nil"/>
                <w:right w:val="nil"/>
                <w:between w:val="nil"/>
              </w:pBdr>
              <w:spacing w:line="240" w:lineRule="auto"/>
              <w:rPr>
                <w:bCs/>
                <w:i/>
                <w:color w:val="000000"/>
              </w:rPr>
            </w:pPr>
            <w:r w:rsidRPr="00D5550E">
              <w:rPr>
                <w:rFonts w:ascii="Calibri" w:eastAsia="Calibri" w:hAnsi="Calibri" w:cs="Calibri"/>
                <w:bCs/>
                <w:i/>
                <w:color w:val="000000"/>
              </w:rPr>
              <w:t>Each MA</w:t>
            </w:r>
            <w:r w:rsidR="00BD4C39">
              <w:rPr>
                <w:rFonts w:ascii="Calibri" w:eastAsia="Calibri" w:hAnsi="Calibri" w:cs="Calibri"/>
                <w:bCs/>
                <w:i/>
                <w:color w:val="000000"/>
              </w:rPr>
              <w:t xml:space="preserve"> DESE-funded</w:t>
            </w:r>
            <w:r w:rsidRPr="00D5550E">
              <w:rPr>
                <w:rFonts w:ascii="Calibri" w:eastAsia="Calibri" w:hAnsi="Calibri" w:cs="Calibri"/>
                <w:bCs/>
                <w:i/>
                <w:color w:val="000000"/>
              </w:rPr>
              <w:t xml:space="preserve"> </w:t>
            </w:r>
            <w:r w:rsidR="00843032" w:rsidRPr="00D5550E">
              <w:rPr>
                <w:rFonts w:ascii="Calibri" w:eastAsia="Calibri" w:hAnsi="Calibri" w:cs="Calibri"/>
                <w:bCs/>
                <w:i/>
                <w:color w:val="000000"/>
              </w:rPr>
              <w:t>adult education</w:t>
            </w:r>
            <w:r w:rsidRPr="00D5550E">
              <w:rPr>
                <w:rFonts w:ascii="Calibri" w:eastAsia="Calibri" w:hAnsi="Calibri" w:cs="Calibri"/>
                <w:bCs/>
                <w:i/>
                <w:color w:val="000000"/>
              </w:rPr>
              <w:t xml:space="preserve"> program </w:t>
            </w:r>
            <w:r w:rsidR="00843032" w:rsidRPr="00D5550E">
              <w:rPr>
                <w:rFonts w:ascii="Calibri" w:eastAsia="Calibri" w:hAnsi="Calibri" w:cs="Calibri"/>
                <w:bCs/>
                <w:i/>
                <w:color w:val="000000"/>
              </w:rPr>
              <w:t>can access</w:t>
            </w:r>
            <w:r w:rsidRPr="00D5550E">
              <w:rPr>
                <w:rFonts w:ascii="Calibri" w:eastAsia="Calibri" w:hAnsi="Calibri" w:cs="Calibri"/>
                <w:bCs/>
                <w:i/>
                <w:color w:val="000000"/>
              </w:rPr>
              <w:t xml:space="preserve"> Newsel</w:t>
            </w:r>
            <w:r w:rsidR="00843032" w:rsidRPr="00D5550E">
              <w:rPr>
                <w:rFonts w:ascii="Calibri" w:eastAsia="Calibri" w:hAnsi="Calibri" w:cs="Calibri"/>
                <w:bCs/>
                <w:i/>
                <w:color w:val="000000"/>
              </w:rPr>
              <w:t>a for free via a state account</w:t>
            </w:r>
            <w:r w:rsidRPr="00D5550E">
              <w:rPr>
                <w:rFonts w:ascii="Calibri" w:eastAsia="Calibri" w:hAnsi="Calibri" w:cs="Calibri"/>
                <w:bCs/>
                <w:i/>
                <w:color w:val="000000"/>
              </w:rPr>
              <w:t>. Contact your program director to access articles from the site.</w:t>
            </w:r>
          </w:p>
          <w:p w14:paraId="4B57E73E" w14:textId="4419BAC1" w:rsidR="005D4FC6" w:rsidRPr="00D5550E" w:rsidRDefault="009B1A3E">
            <w:pPr>
              <w:numPr>
                <w:ilvl w:val="0"/>
                <w:numId w:val="20"/>
              </w:numPr>
              <w:spacing w:line="240" w:lineRule="auto"/>
              <w:rPr>
                <w:bCs/>
                <w:i/>
                <w:color w:val="000000"/>
              </w:rPr>
            </w:pPr>
            <w:r w:rsidRPr="00D5550E">
              <w:rPr>
                <w:rFonts w:ascii="Calibri" w:eastAsia="Calibri" w:hAnsi="Calibri" w:cs="Calibri"/>
                <w:bCs/>
                <w:i/>
              </w:rPr>
              <w:t>Many experiments are available online but are targeted towards children. Some may also provide explanations for teachers that will interfere with students forming their own hypotheses. Others are embedded within larger texts, and the instructions only (perhaps) will need to be extracted to share with learners. Consider how to make appropriate adaptations for use with ABE students for all texts viewed on the Internet. See the Dyed Flowers (</w:t>
            </w:r>
            <w:hyperlink r:id="rId15" w:history="1">
              <w:r w:rsidRPr="00D5550E">
                <w:rPr>
                  <w:rFonts w:ascii="Calibri" w:eastAsia="Calibri" w:hAnsi="Calibri" w:cs="Calibri"/>
                  <w:bCs/>
                  <w:i/>
                  <w:color w:val="0000FF"/>
                  <w:u w:val="single"/>
                </w:rPr>
                <w:t>Carnations Experiment</w:t>
              </w:r>
            </w:hyperlink>
            <w:r w:rsidRPr="00D5550E">
              <w:rPr>
                <w:rFonts w:ascii="Calibri" w:eastAsia="Calibri" w:hAnsi="Calibri" w:cs="Calibri"/>
                <w:bCs/>
                <w:i/>
              </w:rPr>
              <w:t>) for an example.</w:t>
            </w:r>
          </w:p>
          <w:p w14:paraId="4B57E73F" w14:textId="77777777" w:rsidR="005D4FC6" w:rsidRPr="00D5550E" w:rsidRDefault="009B1A3E">
            <w:pPr>
              <w:numPr>
                <w:ilvl w:val="0"/>
                <w:numId w:val="20"/>
              </w:numPr>
              <w:spacing w:line="240" w:lineRule="auto"/>
              <w:rPr>
                <w:bCs/>
                <w:i/>
                <w:highlight w:val="white"/>
              </w:rPr>
            </w:pPr>
            <w:r w:rsidRPr="00D5550E">
              <w:rPr>
                <w:rFonts w:ascii="Calibri" w:eastAsia="Calibri" w:hAnsi="Calibri" w:cs="Calibri"/>
                <w:bCs/>
                <w:i/>
              </w:rPr>
              <w:lastRenderedPageBreak/>
              <w:t>When selecting experiments for this unit, you may choose ones related either to 1) topics students are going to see in more depth in other units (a sampling idea - "here's what we're going to be diving into this year"), or 2) topics students will NOT be seeing in other units but to which you want to expose them.</w:t>
            </w:r>
          </w:p>
          <w:p w14:paraId="4B57E740" w14:textId="77777777" w:rsidR="005D4FC6" w:rsidRPr="00D5550E" w:rsidRDefault="005D4FC6">
            <w:pPr>
              <w:spacing w:line="240" w:lineRule="auto"/>
              <w:rPr>
                <w:rFonts w:ascii="Calibri" w:eastAsia="Calibri" w:hAnsi="Calibri" w:cs="Calibri"/>
                <w:bCs/>
              </w:rPr>
            </w:pPr>
          </w:p>
          <w:p w14:paraId="4B57E741" w14:textId="77777777" w:rsidR="005D4FC6" w:rsidRPr="00351874" w:rsidRDefault="009B1A3E">
            <w:pPr>
              <w:spacing w:line="240" w:lineRule="auto"/>
              <w:rPr>
                <w:rFonts w:ascii="Calibri" w:eastAsia="Calibri" w:hAnsi="Calibri" w:cs="Calibri"/>
                <w:b/>
              </w:rPr>
            </w:pPr>
            <w:r w:rsidRPr="00351874">
              <w:rPr>
                <w:rFonts w:ascii="Calibri" w:eastAsia="Calibri" w:hAnsi="Calibri" w:cs="Calibri"/>
                <w:b/>
              </w:rPr>
              <w:t xml:space="preserve">Photosynthesis </w:t>
            </w:r>
          </w:p>
          <w:p w14:paraId="4B57E742" w14:textId="77777777" w:rsidR="005D4FC6" w:rsidRPr="00D5550E" w:rsidRDefault="009B1A3E">
            <w:pPr>
              <w:spacing w:line="240" w:lineRule="auto"/>
              <w:rPr>
                <w:rFonts w:ascii="Calibri" w:eastAsia="Calibri" w:hAnsi="Calibri" w:cs="Calibri"/>
                <w:bCs/>
              </w:rPr>
            </w:pPr>
            <w:r w:rsidRPr="00D5550E">
              <w:rPr>
                <w:rFonts w:ascii="Calibri" w:eastAsia="Calibri" w:hAnsi="Calibri" w:cs="Calibri"/>
                <w:bCs/>
              </w:rPr>
              <w:t>Background Readings:</w:t>
            </w:r>
          </w:p>
          <w:p w14:paraId="4B57E743" w14:textId="77777777" w:rsidR="005D4FC6" w:rsidRPr="00D5550E" w:rsidRDefault="008B20D0">
            <w:pPr>
              <w:numPr>
                <w:ilvl w:val="0"/>
                <w:numId w:val="21"/>
              </w:numPr>
              <w:spacing w:line="259" w:lineRule="auto"/>
              <w:rPr>
                <w:rFonts w:ascii="Calibri" w:eastAsia="Calibri" w:hAnsi="Calibri" w:cs="Calibri"/>
                <w:bCs/>
              </w:rPr>
            </w:pPr>
            <w:hyperlink r:id="rId16" w:history="1">
              <w:r w:rsidR="009B1A3E" w:rsidRPr="00D5550E">
                <w:rPr>
                  <w:rFonts w:ascii="Calibri" w:eastAsia="Calibri" w:hAnsi="Calibri" w:cs="Calibri"/>
                  <w:bCs/>
                  <w:color w:val="0000FF"/>
                  <w:u w:val="single"/>
                </w:rPr>
                <w:t>Newsela Text Set</w:t>
              </w:r>
            </w:hyperlink>
            <w:r w:rsidR="009B1A3E" w:rsidRPr="00D5550E">
              <w:rPr>
                <w:rFonts w:ascii="Calibri" w:eastAsia="Calibri" w:hAnsi="Calibri" w:cs="Calibri"/>
                <w:bCs/>
              </w:rPr>
              <w:t xml:space="preserve"> (contact your program director for log-in information) </w:t>
            </w:r>
          </w:p>
          <w:p w14:paraId="4B57E744" w14:textId="0FB7AAA7" w:rsidR="005D4FC6" w:rsidRPr="00D5550E" w:rsidRDefault="009B1A3E">
            <w:pPr>
              <w:numPr>
                <w:ilvl w:val="0"/>
                <w:numId w:val="21"/>
              </w:numPr>
              <w:spacing w:line="259" w:lineRule="auto"/>
              <w:rPr>
                <w:rFonts w:ascii="Calibri" w:eastAsia="Calibri" w:hAnsi="Calibri" w:cs="Calibri"/>
                <w:bCs/>
              </w:rPr>
            </w:pPr>
            <w:r w:rsidRPr="00D5550E">
              <w:rPr>
                <w:rFonts w:ascii="Calibri" w:eastAsia="Calibri" w:hAnsi="Calibri" w:cs="Calibri"/>
                <w:bCs/>
              </w:rPr>
              <w:t>Timed Readings in Science</w:t>
            </w:r>
            <w:r w:rsidR="008450C8" w:rsidRPr="00D5550E">
              <w:rPr>
                <w:rFonts w:ascii="Calibri" w:eastAsia="Calibri" w:hAnsi="Calibri" w:cs="Calibri"/>
                <w:bCs/>
              </w:rPr>
              <w:t xml:space="preserve"> (McGraw Hill)</w:t>
            </w:r>
            <w:r w:rsidRPr="00D5550E">
              <w:rPr>
                <w:rFonts w:ascii="Calibri" w:eastAsia="Calibri" w:hAnsi="Calibri" w:cs="Calibri"/>
                <w:bCs/>
              </w:rPr>
              <w:t xml:space="preserve">: </w:t>
            </w:r>
            <w:r w:rsidRPr="00D5550E">
              <w:rPr>
                <w:rFonts w:ascii="Calibri" w:eastAsia="Calibri" w:hAnsi="Calibri" w:cs="Calibri"/>
                <w:bCs/>
                <w:i/>
              </w:rPr>
              <w:t>Growing from Seeds</w:t>
            </w:r>
            <w:r w:rsidRPr="00D5550E">
              <w:rPr>
                <w:rFonts w:ascii="Calibri" w:eastAsia="Calibri" w:hAnsi="Calibri" w:cs="Calibri"/>
                <w:bCs/>
              </w:rPr>
              <w:t xml:space="preserve"> [GLE 5]</w:t>
            </w:r>
          </w:p>
          <w:p w14:paraId="4B57E745" w14:textId="6A09DC8F" w:rsidR="005D4FC6" w:rsidRPr="00D5550E" w:rsidRDefault="009B1A3E">
            <w:pPr>
              <w:numPr>
                <w:ilvl w:val="0"/>
                <w:numId w:val="21"/>
              </w:numPr>
              <w:spacing w:line="259" w:lineRule="auto"/>
              <w:rPr>
                <w:rFonts w:ascii="Calibri" w:eastAsia="Calibri" w:hAnsi="Calibri" w:cs="Calibri"/>
                <w:bCs/>
              </w:rPr>
            </w:pPr>
            <w:r w:rsidRPr="00D5550E">
              <w:rPr>
                <w:rFonts w:ascii="Calibri" w:eastAsia="Calibri" w:hAnsi="Calibri" w:cs="Calibri"/>
                <w:bCs/>
                <w:color w:val="000000"/>
              </w:rPr>
              <w:t>Six-Way Paragraphs</w:t>
            </w:r>
            <w:r w:rsidR="008450C8" w:rsidRPr="00D5550E">
              <w:rPr>
                <w:rFonts w:ascii="Calibri" w:eastAsia="Calibri" w:hAnsi="Calibri" w:cs="Calibri"/>
                <w:bCs/>
                <w:color w:val="000000"/>
              </w:rPr>
              <w:t xml:space="preserve"> (McGraw Hill)</w:t>
            </w:r>
            <w:r w:rsidRPr="00D5550E">
              <w:rPr>
                <w:rFonts w:ascii="Calibri" w:eastAsia="Calibri" w:hAnsi="Calibri" w:cs="Calibri"/>
                <w:bCs/>
                <w:color w:val="000000"/>
              </w:rPr>
              <w:t xml:space="preserve">: </w:t>
            </w:r>
            <w:r w:rsidRPr="00D5550E">
              <w:rPr>
                <w:rFonts w:ascii="Calibri" w:eastAsia="Calibri" w:hAnsi="Calibri" w:cs="Calibri"/>
                <w:bCs/>
                <w:i/>
                <w:color w:val="000000"/>
              </w:rPr>
              <w:t>An Essential Scientific Process</w:t>
            </w:r>
            <w:r w:rsidRPr="00D5550E">
              <w:rPr>
                <w:rFonts w:ascii="Calibri" w:eastAsia="Calibri" w:hAnsi="Calibri" w:cs="Calibri"/>
                <w:bCs/>
                <w:color w:val="000000"/>
              </w:rPr>
              <w:t xml:space="preserve"> [GLE 6-7]</w:t>
            </w:r>
          </w:p>
          <w:p w14:paraId="4B57E746" w14:textId="77777777" w:rsidR="005D4FC6" w:rsidRPr="00D5550E" w:rsidRDefault="009B1A3E">
            <w:pPr>
              <w:spacing w:line="240" w:lineRule="auto"/>
              <w:rPr>
                <w:rFonts w:ascii="Calibri" w:eastAsia="Calibri" w:hAnsi="Calibri" w:cs="Calibri"/>
                <w:bCs/>
              </w:rPr>
            </w:pPr>
            <w:r w:rsidRPr="00D5550E">
              <w:rPr>
                <w:rFonts w:ascii="Calibri" w:eastAsia="Calibri" w:hAnsi="Calibri" w:cs="Calibri"/>
                <w:bCs/>
                <w:highlight w:val="white"/>
              </w:rPr>
              <w:t xml:space="preserve">Written </w:t>
            </w:r>
            <w:r w:rsidRPr="00D5550E">
              <w:rPr>
                <w:rFonts w:ascii="Calibri" w:eastAsia="Calibri" w:hAnsi="Calibri" w:cs="Calibri"/>
                <w:bCs/>
              </w:rPr>
              <w:t>Procedures for Experiments:</w:t>
            </w:r>
          </w:p>
          <w:p w14:paraId="4B57E747" w14:textId="21A47F32" w:rsidR="005D4FC6" w:rsidRPr="00D5550E" w:rsidRDefault="008B20D0">
            <w:pPr>
              <w:numPr>
                <w:ilvl w:val="0"/>
                <w:numId w:val="22"/>
              </w:numPr>
              <w:pBdr>
                <w:top w:val="nil"/>
                <w:left w:val="nil"/>
                <w:bottom w:val="nil"/>
                <w:right w:val="nil"/>
                <w:between w:val="nil"/>
              </w:pBdr>
              <w:spacing w:line="240" w:lineRule="auto"/>
              <w:rPr>
                <w:rFonts w:ascii="Calibri" w:eastAsia="Calibri" w:hAnsi="Calibri" w:cs="Calibri"/>
                <w:bCs/>
                <w:color w:val="000000"/>
              </w:rPr>
            </w:pPr>
            <w:hyperlink r:id="rId17">
              <w:r w:rsidR="00412A73" w:rsidRPr="00D5550E">
                <w:rPr>
                  <w:rFonts w:ascii="Calibri" w:eastAsia="Calibri" w:hAnsi="Calibri" w:cs="Calibri"/>
                  <w:bCs/>
                  <w:i/>
                  <w:color w:val="0000FF"/>
                  <w:u w:val="single"/>
                </w:rPr>
                <w:t xml:space="preserve">Dyed Flowers </w:t>
              </w:r>
              <w:r w:rsidR="00412A73" w:rsidRPr="00D5550E">
                <w:rPr>
                  <w:rFonts w:ascii="Calibri" w:eastAsia="Calibri" w:hAnsi="Calibri" w:cs="Calibri"/>
                  <w:bCs/>
                  <w:iCs/>
                  <w:color w:val="0000FF"/>
                  <w:u w:val="single"/>
                </w:rPr>
                <w:t>(carnations experiment)</w:t>
              </w:r>
            </w:hyperlink>
            <w:r w:rsidR="009B1A3E" w:rsidRPr="00D5550E">
              <w:rPr>
                <w:bCs/>
                <w:color w:val="000000"/>
              </w:rPr>
              <w:t xml:space="preserve"> </w:t>
            </w:r>
            <w:r w:rsidR="009B1A3E" w:rsidRPr="00D5550E">
              <w:rPr>
                <w:rFonts w:ascii="Calibri" w:eastAsia="Calibri" w:hAnsi="Calibri" w:cs="Calibri"/>
                <w:bCs/>
              </w:rPr>
              <w:t>[GLE 3]</w:t>
            </w:r>
          </w:p>
          <w:p w14:paraId="4B57E748" w14:textId="4FB65C11" w:rsidR="005D4FC6" w:rsidRPr="00D5550E" w:rsidRDefault="008B20D0">
            <w:pPr>
              <w:numPr>
                <w:ilvl w:val="0"/>
                <w:numId w:val="22"/>
              </w:numPr>
              <w:pBdr>
                <w:top w:val="nil"/>
                <w:left w:val="nil"/>
                <w:bottom w:val="nil"/>
                <w:right w:val="nil"/>
                <w:between w:val="nil"/>
              </w:pBdr>
              <w:spacing w:line="240" w:lineRule="auto"/>
              <w:rPr>
                <w:rFonts w:ascii="Calibri" w:eastAsia="Calibri" w:hAnsi="Calibri" w:cs="Calibri"/>
                <w:bCs/>
                <w:color w:val="000000"/>
              </w:rPr>
            </w:pPr>
            <w:hyperlink r:id="rId18" w:history="1">
              <w:r w:rsidR="009B1A3E" w:rsidRPr="00D5550E">
                <w:rPr>
                  <w:rFonts w:ascii="Calibri" w:eastAsia="Calibri" w:hAnsi="Calibri" w:cs="Calibri"/>
                  <w:bCs/>
                  <w:i/>
                  <w:color w:val="0000FF"/>
                  <w:u w:val="single"/>
                </w:rPr>
                <w:t>Colour Change Carnations</w:t>
              </w:r>
              <w:r w:rsidR="009B1A3E" w:rsidRPr="00D5550E">
                <w:rPr>
                  <w:rFonts w:ascii="Calibri" w:eastAsia="Calibri" w:hAnsi="Calibri" w:cs="Calibri"/>
                  <w:bCs/>
                  <w:i/>
                  <w:color w:val="000000"/>
                </w:rPr>
                <w:t xml:space="preserve"> </w:t>
              </w:r>
            </w:hyperlink>
            <w:r w:rsidR="009B1A3E" w:rsidRPr="00D5550E">
              <w:rPr>
                <w:rFonts w:ascii="Calibri" w:eastAsia="Calibri" w:hAnsi="Calibri" w:cs="Calibri"/>
                <w:bCs/>
                <w:color w:val="000000"/>
              </w:rPr>
              <w:t>(will need adapting for adult learners) [GLE 5]</w:t>
            </w:r>
          </w:p>
          <w:p w14:paraId="4B57E749" w14:textId="77777777" w:rsidR="005D4FC6" w:rsidRPr="00D5550E" w:rsidRDefault="008B20D0">
            <w:pPr>
              <w:numPr>
                <w:ilvl w:val="0"/>
                <w:numId w:val="22"/>
              </w:numPr>
              <w:pBdr>
                <w:top w:val="nil"/>
                <w:left w:val="nil"/>
                <w:bottom w:val="nil"/>
                <w:right w:val="nil"/>
                <w:between w:val="nil"/>
              </w:pBdr>
              <w:spacing w:line="240" w:lineRule="auto"/>
              <w:rPr>
                <w:rFonts w:ascii="Calibri" w:eastAsia="Calibri" w:hAnsi="Calibri" w:cs="Calibri"/>
                <w:bCs/>
                <w:color w:val="000000"/>
              </w:rPr>
            </w:pPr>
            <w:hyperlink r:id="rId19">
              <w:r w:rsidR="009B1A3E" w:rsidRPr="00D5550E">
                <w:rPr>
                  <w:rFonts w:ascii="Calibri" w:eastAsia="Calibri" w:hAnsi="Calibri" w:cs="Calibri"/>
                  <w:bCs/>
                  <w:i/>
                  <w:color w:val="0000FF"/>
                  <w:u w:val="single"/>
                </w:rPr>
                <w:t>Make Multicolored Carnations…with Science!</w:t>
              </w:r>
            </w:hyperlink>
            <w:r w:rsidR="009B1A3E" w:rsidRPr="00D5550E">
              <w:rPr>
                <w:rFonts w:ascii="Calibri" w:eastAsia="Calibri" w:hAnsi="Calibri" w:cs="Calibri"/>
                <w:bCs/>
                <w:color w:val="000000"/>
              </w:rPr>
              <w:t xml:space="preserve"> [GLE 5]</w:t>
            </w:r>
          </w:p>
          <w:p w14:paraId="4B57E74A" w14:textId="77777777" w:rsidR="005D4FC6" w:rsidRPr="00D5550E" w:rsidRDefault="009B1A3E">
            <w:pPr>
              <w:spacing w:line="240" w:lineRule="auto"/>
              <w:rPr>
                <w:rFonts w:ascii="Calibri" w:eastAsia="Calibri" w:hAnsi="Calibri" w:cs="Calibri"/>
                <w:bCs/>
              </w:rPr>
            </w:pPr>
            <w:r w:rsidRPr="00D5550E">
              <w:rPr>
                <w:rFonts w:ascii="Calibri" w:eastAsia="Calibri" w:hAnsi="Calibri" w:cs="Calibri"/>
                <w:bCs/>
              </w:rPr>
              <w:t>Additional Resources:</w:t>
            </w:r>
          </w:p>
          <w:p w14:paraId="4B57E74B" w14:textId="77777777" w:rsidR="005D4FC6" w:rsidRPr="00D5550E" w:rsidRDefault="009B1A3E">
            <w:pPr>
              <w:numPr>
                <w:ilvl w:val="0"/>
                <w:numId w:val="14"/>
              </w:numPr>
              <w:pBdr>
                <w:top w:val="nil"/>
                <w:left w:val="nil"/>
                <w:bottom w:val="nil"/>
                <w:right w:val="nil"/>
                <w:between w:val="nil"/>
              </w:pBdr>
              <w:spacing w:line="240" w:lineRule="auto"/>
              <w:rPr>
                <w:rFonts w:ascii="Calibri" w:eastAsia="Calibri" w:hAnsi="Calibri" w:cs="Calibri"/>
                <w:bCs/>
                <w:i/>
              </w:rPr>
            </w:pPr>
            <w:r w:rsidRPr="00D5550E">
              <w:rPr>
                <w:rFonts w:ascii="Calibri" w:eastAsia="Calibri" w:hAnsi="Calibri" w:cs="Calibri"/>
                <w:bCs/>
                <w:i/>
                <w:color w:val="000000"/>
              </w:rPr>
              <w:t xml:space="preserve">PBS Learning Media (videos): </w:t>
            </w:r>
          </w:p>
          <w:p w14:paraId="6681EA61" w14:textId="1E6567A5" w:rsidR="00B639D6" w:rsidRPr="00D5550E" w:rsidRDefault="008450C8" w:rsidP="00612F8C">
            <w:pPr>
              <w:pStyle w:val="ListParagraph"/>
              <w:numPr>
                <w:ilvl w:val="1"/>
                <w:numId w:val="14"/>
              </w:numPr>
              <w:pBdr>
                <w:top w:val="nil"/>
                <w:left w:val="nil"/>
                <w:bottom w:val="nil"/>
                <w:right w:val="nil"/>
                <w:between w:val="nil"/>
              </w:pBdr>
              <w:spacing w:line="240" w:lineRule="auto"/>
              <w:rPr>
                <w:rStyle w:val="Hyperlink"/>
                <w:bCs/>
              </w:rPr>
            </w:pPr>
            <w:r w:rsidRPr="00D5550E">
              <w:rPr>
                <w:rFonts w:ascii="Calibri" w:eastAsia="Calibri" w:hAnsi="Calibri" w:cs="Calibri"/>
                <w:bCs/>
                <w:i/>
              </w:rPr>
              <w:fldChar w:fldCharType="begin"/>
            </w:r>
            <w:r w:rsidRPr="00D5550E">
              <w:rPr>
                <w:rFonts w:ascii="Calibri" w:eastAsia="Calibri" w:hAnsi="Calibri" w:cs="Calibri"/>
                <w:bCs/>
                <w:i/>
              </w:rPr>
              <w:instrText xml:space="preserve"> HYPERLINK "https://mass.pbslearningmedia.org/resource/9a892c33-d8c8-4e8f-8a96-86fcd266109b/teachable-moment-photosynthesis-and-nitrogen-cycle/" </w:instrText>
            </w:r>
            <w:r w:rsidRPr="00D5550E">
              <w:rPr>
                <w:rFonts w:ascii="Calibri" w:eastAsia="Calibri" w:hAnsi="Calibri" w:cs="Calibri"/>
                <w:bCs/>
                <w:i/>
              </w:rPr>
              <w:fldChar w:fldCharType="separate"/>
            </w:r>
            <w:r w:rsidR="00B639D6" w:rsidRPr="00D5550E">
              <w:rPr>
                <w:rStyle w:val="Hyperlink"/>
                <w:rFonts w:ascii="Calibri" w:eastAsia="Calibri" w:hAnsi="Calibri" w:cs="Calibri"/>
                <w:bCs/>
                <w:i/>
              </w:rPr>
              <w:t>Teachable Moment: Photosynthesis and Nitrogen Cycle</w:t>
            </w:r>
          </w:p>
          <w:p w14:paraId="4B57E74D" w14:textId="5F380DC7" w:rsidR="005D4FC6" w:rsidRPr="00D5550E" w:rsidRDefault="008450C8">
            <w:pPr>
              <w:numPr>
                <w:ilvl w:val="1"/>
                <w:numId w:val="14"/>
              </w:numPr>
              <w:pBdr>
                <w:top w:val="nil"/>
                <w:left w:val="nil"/>
                <w:bottom w:val="nil"/>
                <w:right w:val="nil"/>
                <w:between w:val="nil"/>
              </w:pBdr>
              <w:spacing w:line="240" w:lineRule="auto"/>
              <w:rPr>
                <w:rStyle w:val="Hyperlink"/>
                <w:bCs/>
              </w:rPr>
            </w:pPr>
            <w:r w:rsidRPr="00D5550E">
              <w:rPr>
                <w:rFonts w:ascii="Calibri" w:eastAsia="Calibri" w:hAnsi="Calibri" w:cs="Calibri"/>
                <w:bCs/>
                <w:i/>
              </w:rPr>
              <w:fldChar w:fldCharType="end"/>
            </w:r>
            <w:r w:rsidRPr="00D5550E">
              <w:rPr>
                <w:rFonts w:ascii="Calibri" w:eastAsia="Calibri" w:hAnsi="Calibri" w:cs="Calibri"/>
                <w:bCs/>
                <w:i/>
              </w:rPr>
              <w:fldChar w:fldCharType="begin"/>
            </w:r>
            <w:r w:rsidRPr="00D5550E">
              <w:rPr>
                <w:rFonts w:ascii="Calibri" w:eastAsia="Calibri" w:hAnsi="Calibri" w:cs="Calibri"/>
                <w:bCs/>
                <w:i/>
              </w:rPr>
              <w:instrText xml:space="preserve"> HYPERLINK "https://www.pbslearningmedia.org/resource/2bdaf922-572b-4f5c-a801-1eb2fb31b101/photosynthesis-unctv-science/" </w:instrText>
            </w:r>
            <w:r w:rsidRPr="00D5550E">
              <w:rPr>
                <w:rFonts w:ascii="Calibri" w:eastAsia="Calibri" w:hAnsi="Calibri" w:cs="Calibri"/>
                <w:bCs/>
                <w:i/>
              </w:rPr>
              <w:fldChar w:fldCharType="separate"/>
            </w:r>
            <w:r w:rsidR="009B1A3E" w:rsidRPr="00D5550E">
              <w:rPr>
                <w:rStyle w:val="Hyperlink"/>
                <w:rFonts w:ascii="Calibri" w:eastAsia="Calibri" w:hAnsi="Calibri" w:cs="Calibri"/>
                <w:bCs/>
                <w:i/>
              </w:rPr>
              <w:t>Photosynthesis</w:t>
            </w:r>
          </w:p>
          <w:p w14:paraId="2D3DFCB5" w14:textId="77777777" w:rsidR="00351874" w:rsidRDefault="008450C8">
            <w:pPr>
              <w:spacing w:line="240" w:lineRule="auto"/>
              <w:rPr>
                <w:rFonts w:ascii="Calibri" w:eastAsia="Calibri" w:hAnsi="Calibri" w:cs="Calibri"/>
                <w:bCs/>
                <w:i/>
              </w:rPr>
            </w:pPr>
            <w:r w:rsidRPr="00D5550E">
              <w:rPr>
                <w:rFonts w:ascii="Calibri" w:eastAsia="Calibri" w:hAnsi="Calibri" w:cs="Calibri"/>
                <w:bCs/>
                <w:i/>
              </w:rPr>
              <w:fldChar w:fldCharType="end"/>
            </w:r>
          </w:p>
          <w:p w14:paraId="4B57E74F" w14:textId="58AAD86F" w:rsidR="005D4FC6" w:rsidRPr="00351874" w:rsidRDefault="009B1A3E">
            <w:pPr>
              <w:spacing w:line="240" w:lineRule="auto"/>
              <w:rPr>
                <w:rFonts w:ascii="Calibri" w:eastAsia="Calibri" w:hAnsi="Calibri" w:cs="Calibri"/>
                <w:b/>
              </w:rPr>
            </w:pPr>
            <w:r w:rsidRPr="00351874">
              <w:rPr>
                <w:rFonts w:ascii="Calibri" w:eastAsia="Calibri" w:hAnsi="Calibri" w:cs="Calibri"/>
                <w:b/>
              </w:rPr>
              <w:t xml:space="preserve">Magnetism </w:t>
            </w:r>
          </w:p>
          <w:p w14:paraId="4B57E750" w14:textId="77777777" w:rsidR="005D4FC6" w:rsidRPr="00D5550E" w:rsidRDefault="009B1A3E">
            <w:pPr>
              <w:spacing w:line="240" w:lineRule="auto"/>
              <w:ind w:left="720" w:hanging="720"/>
              <w:rPr>
                <w:rFonts w:ascii="Calibri" w:eastAsia="Calibri" w:hAnsi="Calibri" w:cs="Calibri"/>
                <w:bCs/>
              </w:rPr>
            </w:pPr>
            <w:r w:rsidRPr="00D5550E">
              <w:rPr>
                <w:rFonts w:ascii="Calibri" w:eastAsia="Calibri" w:hAnsi="Calibri" w:cs="Calibri"/>
                <w:bCs/>
              </w:rPr>
              <w:t>Background Readings:</w:t>
            </w:r>
          </w:p>
          <w:p w14:paraId="4B57E751" w14:textId="77777777" w:rsidR="005D4FC6" w:rsidRPr="00D5550E" w:rsidRDefault="009B1A3E">
            <w:pPr>
              <w:numPr>
                <w:ilvl w:val="0"/>
                <w:numId w:val="24"/>
              </w:numPr>
              <w:pBdr>
                <w:top w:val="nil"/>
                <w:left w:val="nil"/>
                <w:bottom w:val="nil"/>
                <w:right w:val="nil"/>
                <w:between w:val="nil"/>
              </w:pBdr>
              <w:spacing w:line="259" w:lineRule="auto"/>
              <w:rPr>
                <w:rFonts w:ascii="Courier New" w:eastAsia="Courier New" w:hAnsi="Courier New" w:cs="Courier New"/>
                <w:bCs/>
                <w:color w:val="000000"/>
              </w:rPr>
            </w:pPr>
            <w:r w:rsidRPr="00D5550E">
              <w:rPr>
                <w:rFonts w:ascii="Calibri" w:eastAsia="Calibri" w:hAnsi="Calibri" w:cs="Calibri"/>
                <w:bCs/>
                <w:color w:val="000000"/>
              </w:rPr>
              <w:t>Readworks.com:</w:t>
            </w:r>
          </w:p>
          <w:p w14:paraId="4B57E752" w14:textId="2A2B4CF9" w:rsidR="005D4FC6" w:rsidRPr="00D5550E" w:rsidRDefault="008B20D0">
            <w:pPr>
              <w:numPr>
                <w:ilvl w:val="1"/>
                <w:numId w:val="14"/>
              </w:numPr>
              <w:spacing w:line="259" w:lineRule="auto"/>
              <w:rPr>
                <w:rFonts w:ascii="Courier New" w:eastAsia="Courier New" w:hAnsi="Courier New" w:cs="Courier New"/>
                <w:bCs/>
              </w:rPr>
            </w:pPr>
            <w:hyperlink r:id="rId20" w:anchor="!articleTab:content/" w:history="1">
              <w:r w:rsidR="002203A0" w:rsidRPr="00D5550E">
                <w:rPr>
                  <w:rStyle w:val="Hyperlink"/>
                  <w:rFonts w:ascii="Calibri" w:eastAsia="Calibri" w:hAnsi="Calibri" w:cs="Calibri"/>
                  <w:bCs/>
                  <w:i/>
                </w:rPr>
                <w:t>Magnetism-Magnets: Types and Uses</w:t>
              </w:r>
              <w:r w:rsidR="002203A0" w:rsidRPr="00D5550E">
                <w:rPr>
                  <w:rStyle w:val="Hyperlink"/>
                  <w:rFonts w:ascii="Calibri" w:eastAsia="Calibri" w:hAnsi="Calibri" w:cs="Calibri"/>
                  <w:bCs/>
                  <w:i/>
                  <w:u w:val="none"/>
                </w:rPr>
                <w:t xml:space="preserve"> </w:t>
              </w:r>
            </w:hyperlink>
            <w:r w:rsidR="009B1A3E" w:rsidRPr="00D5550E">
              <w:rPr>
                <w:rFonts w:ascii="Calibri" w:eastAsia="Calibri" w:hAnsi="Calibri" w:cs="Calibri"/>
                <w:bCs/>
              </w:rPr>
              <w:t>[GLE 4]</w:t>
            </w:r>
            <w:r w:rsidR="009B1A3E" w:rsidRPr="00D5550E">
              <w:rPr>
                <w:rFonts w:ascii="Calibri" w:eastAsia="Calibri" w:hAnsi="Calibri" w:cs="Calibri"/>
                <w:bCs/>
                <w:i/>
              </w:rPr>
              <w:t xml:space="preserve"> </w:t>
            </w:r>
          </w:p>
          <w:p w14:paraId="4B57E753" w14:textId="77777777" w:rsidR="005D4FC6" w:rsidRPr="00D5550E" w:rsidRDefault="008B20D0">
            <w:pPr>
              <w:numPr>
                <w:ilvl w:val="1"/>
                <w:numId w:val="14"/>
              </w:numPr>
              <w:spacing w:line="259" w:lineRule="auto"/>
              <w:rPr>
                <w:rFonts w:ascii="Courier New" w:eastAsia="Courier New" w:hAnsi="Courier New" w:cs="Courier New"/>
                <w:bCs/>
              </w:rPr>
            </w:pPr>
            <w:hyperlink r:id="rId21" w:anchor="!articleTab:content/">
              <w:r w:rsidR="009B1A3E" w:rsidRPr="00D5550E">
                <w:rPr>
                  <w:rFonts w:ascii="Calibri" w:eastAsia="Calibri" w:hAnsi="Calibri" w:cs="Calibri"/>
                  <w:bCs/>
                  <w:i/>
                  <w:color w:val="0000FF"/>
                  <w:u w:val="single"/>
                </w:rPr>
                <w:t>Magnetic Fields and the Magnetic Compass</w:t>
              </w:r>
            </w:hyperlink>
            <w:r w:rsidR="009B1A3E" w:rsidRPr="00D5550E">
              <w:rPr>
                <w:rFonts w:ascii="Calibri" w:eastAsia="Calibri" w:hAnsi="Calibri" w:cs="Calibri"/>
                <w:bCs/>
                <w:color w:val="0000FF"/>
              </w:rPr>
              <w:t xml:space="preserve"> </w:t>
            </w:r>
            <w:r w:rsidR="009B1A3E" w:rsidRPr="00D5550E">
              <w:rPr>
                <w:rFonts w:ascii="Calibri" w:eastAsia="Calibri" w:hAnsi="Calibri" w:cs="Calibri"/>
                <w:bCs/>
              </w:rPr>
              <w:t>[GLE 6]</w:t>
            </w:r>
          </w:p>
          <w:p w14:paraId="4B57E754" w14:textId="77777777" w:rsidR="005D4FC6" w:rsidRPr="00D5550E" w:rsidRDefault="009B1A3E">
            <w:pPr>
              <w:numPr>
                <w:ilvl w:val="0"/>
                <w:numId w:val="14"/>
              </w:numPr>
              <w:pBdr>
                <w:top w:val="nil"/>
                <w:left w:val="nil"/>
                <w:bottom w:val="nil"/>
                <w:right w:val="nil"/>
                <w:between w:val="nil"/>
              </w:pBdr>
              <w:spacing w:line="259" w:lineRule="auto"/>
              <w:rPr>
                <w:bCs/>
              </w:rPr>
            </w:pPr>
            <w:r w:rsidRPr="00D5550E">
              <w:rPr>
                <w:rFonts w:ascii="Calibri" w:eastAsia="Calibri" w:hAnsi="Calibri" w:cs="Calibri"/>
                <w:bCs/>
                <w:color w:val="000000"/>
              </w:rPr>
              <w:t>Newsela.com (contact your</w:t>
            </w:r>
            <w:r w:rsidRPr="00D5550E">
              <w:rPr>
                <w:rFonts w:ascii="Calibri" w:eastAsia="Calibri" w:hAnsi="Calibri" w:cs="Calibri"/>
                <w:bCs/>
                <w:color w:val="000000"/>
                <w:u w:val="single"/>
              </w:rPr>
              <w:t xml:space="preserve"> </w:t>
            </w:r>
            <w:r w:rsidRPr="00D5550E">
              <w:rPr>
                <w:rFonts w:ascii="Calibri" w:eastAsia="Calibri" w:hAnsi="Calibri" w:cs="Calibri"/>
                <w:bCs/>
                <w:color w:val="000000"/>
              </w:rPr>
              <w:t>program director for log-in information)</w:t>
            </w:r>
            <w:r w:rsidRPr="00D5550E">
              <w:rPr>
                <w:rFonts w:ascii="Calibri" w:eastAsia="Calibri" w:hAnsi="Calibri" w:cs="Calibri"/>
                <w:bCs/>
                <w:i/>
                <w:color w:val="000000"/>
              </w:rPr>
              <w:t xml:space="preserve"> </w:t>
            </w:r>
          </w:p>
          <w:p w14:paraId="4B57E755" w14:textId="77777777" w:rsidR="005D4FC6" w:rsidRPr="00D5550E" w:rsidRDefault="008B20D0">
            <w:pPr>
              <w:numPr>
                <w:ilvl w:val="1"/>
                <w:numId w:val="14"/>
              </w:numPr>
              <w:spacing w:line="240" w:lineRule="auto"/>
              <w:rPr>
                <w:rFonts w:ascii="Calibri" w:eastAsia="Calibri" w:hAnsi="Calibri" w:cs="Calibri"/>
                <w:bCs/>
                <w:color w:val="0000FF"/>
              </w:rPr>
            </w:pPr>
            <w:hyperlink r:id="rId22">
              <w:r w:rsidR="009B1A3E" w:rsidRPr="00D5550E">
                <w:rPr>
                  <w:rFonts w:ascii="Calibri" w:eastAsia="Calibri" w:hAnsi="Calibri" w:cs="Calibri"/>
                  <w:bCs/>
                  <w:color w:val="0000FF"/>
                  <w:u w:val="single"/>
                </w:rPr>
                <w:t>Newsela Magnets and Magnetism</w:t>
              </w:r>
            </w:hyperlink>
          </w:p>
          <w:p w14:paraId="4B57E756" w14:textId="77777777" w:rsidR="005D4FC6" w:rsidRPr="00D5550E" w:rsidRDefault="008B20D0">
            <w:pPr>
              <w:numPr>
                <w:ilvl w:val="1"/>
                <w:numId w:val="14"/>
              </w:numPr>
              <w:spacing w:line="240" w:lineRule="auto"/>
              <w:rPr>
                <w:rFonts w:ascii="Calibri" w:eastAsia="Calibri" w:hAnsi="Calibri" w:cs="Calibri"/>
                <w:bCs/>
                <w:color w:val="0000FF"/>
              </w:rPr>
            </w:pPr>
            <w:hyperlink r:id="rId23">
              <w:r w:rsidR="009B1A3E" w:rsidRPr="00D5550E">
                <w:rPr>
                  <w:rFonts w:ascii="Calibri" w:eastAsia="Calibri" w:hAnsi="Calibri" w:cs="Calibri"/>
                  <w:bCs/>
                  <w:color w:val="0000FF"/>
                  <w:u w:val="single"/>
                </w:rPr>
                <w:t>Magnets Attract and Repel</w:t>
              </w:r>
            </w:hyperlink>
          </w:p>
          <w:p w14:paraId="4B57E757" w14:textId="77777777" w:rsidR="005D4FC6" w:rsidRPr="00D5550E" w:rsidRDefault="008B20D0">
            <w:pPr>
              <w:numPr>
                <w:ilvl w:val="1"/>
                <w:numId w:val="14"/>
              </w:numPr>
              <w:spacing w:line="240" w:lineRule="auto"/>
              <w:rPr>
                <w:rFonts w:ascii="Calibri" w:eastAsia="Calibri" w:hAnsi="Calibri" w:cs="Calibri"/>
                <w:bCs/>
                <w:color w:val="0000FF"/>
              </w:rPr>
            </w:pPr>
            <w:hyperlink r:id="rId24">
              <w:r w:rsidR="009B1A3E" w:rsidRPr="00D5550E">
                <w:rPr>
                  <w:rFonts w:ascii="Calibri" w:eastAsia="Calibri" w:hAnsi="Calibri" w:cs="Calibri"/>
                  <w:bCs/>
                  <w:color w:val="0000FF"/>
                  <w:u w:val="single"/>
                </w:rPr>
                <w:t>Newsela Infographic</w:t>
              </w:r>
            </w:hyperlink>
          </w:p>
          <w:p w14:paraId="4B57E758" w14:textId="77777777" w:rsidR="005D4FC6" w:rsidRPr="00D5550E" w:rsidRDefault="009B1A3E">
            <w:pPr>
              <w:spacing w:line="240" w:lineRule="auto"/>
              <w:rPr>
                <w:rFonts w:ascii="Calibri" w:eastAsia="Calibri" w:hAnsi="Calibri" w:cs="Calibri"/>
                <w:bCs/>
              </w:rPr>
            </w:pPr>
            <w:r w:rsidRPr="00D5550E">
              <w:rPr>
                <w:rFonts w:ascii="Calibri" w:eastAsia="Calibri" w:hAnsi="Calibri" w:cs="Calibri"/>
                <w:bCs/>
              </w:rPr>
              <w:t xml:space="preserve">Written Procedures for Experiment: </w:t>
            </w:r>
          </w:p>
          <w:p w14:paraId="4B57E759" w14:textId="77777777" w:rsidR="005D4FC6" w:rsidRPr="00D5550E" w:rsidRDefault="009B1A3E">
            <w:pPr>
              <w:spacing w:line="240" w:lineRule="auto"/>
              <w:ind w:left="360"/>
              <w:rPr>
                <w:rFonts w:ascii="Calibri" w:eastAsia="Calibri" w:hAnsi="Calibri" w:cs="Calibri"/>
                <w:bCs/>
                <w:i/>
                <w:sz w:val="20"/>
                <w:szCs w:val="20"/>
              </w:rPr>
            </w:pPr>
            <w:r w:rsidRPr="00D5550E">
              <w:rPr>
                <w:rFonts w:ascii="Calibri" w:eastAsia="Calibri" w:hAnsi="Calibri" w:cs="Calibri"/>
                <w:bCs/>
                <w:i/>
              </w:rPr>
              <w:t>*</w:t>
            </w:r>
            <w:r w:rsidRPr="00D5550E">
              <w:rPr>
                <w:rFonts w:ascii="Calibri" w:eastAsia="Calibri" w:hAnsi="Calibri" w:cs="Calibri"/>
                <w:bCs/>
                <w:i/>
                <w:sz w:val="20"/>
                <w:szCs w:val="20"/>
              </w:rPr>
              <w:t xml:space="preserve">The texts below describe demonstrations. To turn these into experiments, ask students a question such as: What will happen to a needle if it is rubbed against a magnet? </w:t>
            </w:r>
          </w:p>
          <w:p w14:paraId="4B57E75A" w14:textId="77777777" w:rsidR="005D4FC6" w:rsidRPr="00D5550E" w:rsidRDefault="008B20D0">
            <w:pPr>
              <w:numPr>
                <w:ilvl w:val="0"/>
                <w:numId w:val="27"/>
              </w:numPr>
              <w:pBdr>
                <w:top w:val="nil"/>
                <w:left w:val="nil"/>
                <w:bottom w:val="nil"/>
                <w:right w:val="nil"/>
                <w:between w:val="nil"/>
              </w:pBdr>
              <w:spacing w:line="259" w:lineRule="auto"/>
              <w:rPr>
                <w:rFonts w:ascii="Calibri" w:eastAsia="Calibri" w:hAnsi="Calibri" w:cs="Calibri"/>
                <w:bCs/>
                <w:color w:val="000000"/>
              </w:rPr>
            </w:pPr>
            <w:hyperlink r:id="rId25">
              <w:r w:rsidR="009B1A3E" w:rsidRPr="00D5550E">
                <w:rPr>
                  <w:rFonts w:ascii="Calibri" w:eastAsia="Calibri" w:hAnsi="Calibri" w:cs="Calibri"/>
                  <w:bCs/>
                  <w:color w:val="0000FF"/>
                  <w:u w:val="single"/>
                </w:rPr>
                <w:t>Magic Magnetic Needle</w:t>
              </w:r>
            </w:hyperlink>
            <w:r w:rsidR="009B1A3E" w:rsidRPr="00D5550E">
              <w:rPr>
                <w:rFonts w:ascii="Calibri" w:eastAsia="Calibri" w:hAnsi="Calibri" w:cs="Calibri"/>
                <w:bCs/>
                <w:color w:val="1155CC"/>
              </w:rPr>
              <w:t xml:space="preserve"> </w:t>
            </w:r>
            <w:r w:rsidR="009B1A3E" w:rsidRPr="00D5550E">
              <w:rPr>
                <w:rFonts w:ascii="Calibri" w:eastAsia="Calibri" w:hAnsi="Calibri" w:cs="Calibri"/>
                <w:bCs/>
              </w:rPr>
              <w:t xml:space="preserve">(will need adapting for </w:t>
            </w:r>
            <w:r w:rsidR="009B1A3E" w:rsidRPr="00D5550E">
              <w:rPr>
                <w:rFonts w:ascii="Calibri" w:eastAsia="Calibri" w:hAnsi="Calibri" w:cs="Calibri"/>
                <w:bCs/>
                <w:color w:val="000000"/>
              </w:rPr>
              <w:t>adult learners</w:t>
            </w:r>
            <w:r w:rsidR="009B1A3E" w:rsidRPr="00D5550E">
              <w:rPr>
                <w:rFonts w:ascii="Calibri" w:eastAsia="Calibri" w:hAnsi="Calibri" w:cs="Calibri"/>
                <w:bCs/>
              </w:rPr>
              <w:t xml:space="preserve">) </w:t>
            </w:r>
            <w:r w:rsidR="009B1A3E" w:rsidRPr="00D5550E">
              <w:rPr>
                <w:rFonts w:ascii="Calibri" w:eastAsia="Calibri" w:hAnsi="Calibri" w:cs="Calibri"/>
                <w:bCs/>
                <w:color w:val="000000" w:themeColor="text1"/>
              </w:rPr>
              <w:t>[GLE 5</w:t>
            </w:r>
            <w:r w:rsidR="009B1A3E" w:rsidRPr="00D5550E">
              <w:rPr>
                <w:rFonts w:ascii="Calibri" w:eastAsia="Calibri" w:hAnsi="Calibri" w:cs="Calibri"/>
                <w:bCs/>
                <w:color w:val="000000" w:themeColor="text1"/>
                <w:u w:val="single"/>
              </w:rPr>
              <w:t>]</w:t>
            </w:r>
          </w:p>
          <w:p w14:paraId="4B57E75B" w14:textId="06692718" w:rsidR="005D4FC6" w:rsidRPr="00D5550E" w:rsidRDefault="008B20D0">
            <w:pPr>
              <w:numPr>
                <w:ilvl w:val="0"/>
                <w:numId w:val="27"/>
              </w:numPr>
              <w:pBdr>
                <w:top w:val="nil"/>
                <w:left w:val="nil"/>
                <w:bottom w:val="nil"/>
                <w:right w:val="nil"/>
                <w:between w:val="nil"/>
              </w:pBdr>
              <w:spacing w:line="259" w:lineRule="auto"/>
              <w:rPr>
                <w:rFonts w:ascii="Calibri" w:eastAsia="Calibri" w:hAnsi="Calibri" w:cs="Calibri"/>
                <w:bCs/>
                <w:color w:val="1155CC"/>
              </w:rPr>
            </w:pPr>
            <w:hyperlink r:id="rId26" w:history="1">
              <w:r w:rsidR="009B1A3E" w:rsidRPr="00D5550E">
                <w:rPr>
                  <w:rFonts w:ascii="Calibri" w:eastAsia="Calibri" w:hAnsi="Calibri" w:cs="Calibri"/>
                  <w:bCs/>
                  <w:color w:val="0000FF"/>
                  <w:u w:val="single"/>
                </w:rPr>
                <w:t>How Does a Compass Work</w:t>
              </w:r>
            </w:hyperlink>
            <w:r w:rsidR="009B1A3E" w:rsidRPr="00D5550E">
              <w:rPr>
                <w:rFonts w:ascii="Calibri" w:eastAsia="Calibri" w:hAnsi="Calibri" w:cs="Calibri"/>
                <w:bCs/>
                <w:color w:val="0000FF"/>
                <w:u w:val="single"/>
              </w:rPr>
              <w:t xml:space="preserve"> (will need adapting for adult learners) </w:t>
            </w:r>
            <w:r w:rsidR="009B1A3E" w:rsidRPr="00D5550E">
              <w:rPr>
                <w:rFonts w:ascii="Calibri" w:eastAsia="Calibri" w:hAnsi="Calibri" w:cs="Calibri"/>
                <w:bCs/>
              </w:rPr>
              <w:t xml:space="preserve">[GLE </w:t>
            </w:r>
            <w:r w:rsidR="00412A73" w:rsidRPr="00D5550E">
              <w:rPr>
                <w:rFonts w:ascii="Calibri" w:eastAsia="Calibri" w:hAnsi="Calibri" w:cs="Calibri"/>
                <w:bCs/>
              </w:rPr>
              <w:t>5</w:t>
            </w:r>
            <w:r w:rsidR="009B1A3E" w:rsidRPr="00D5550E">
              <w:rPr>
                <w:rFonts w:ascii="Calibri" w:eastAsia="Calibri" w:hAnsi="Calibri" w:cs="Calibri"/>
                <w:bCs/>
              </w:rPr>
              <w:t>]</w:t>
            </w:r>
          </w:p>
          <w:p w14:paraId="4B57E75C" w14:textId="77777777" w:rsidR="005D4FC6" w:rsidRPr="00D5550E" w:rsidRDefault="008B20D0">
            <w:pPr>
              <w:numPr>
                <w:ilvl w:val="0"/>
                <w:numId w:val="27"/>
              </w:numPr>
              <w:pBdr>
                <w:top w:val="nil"/>
                <w:left w:val="nil"/>
                <w:bottom w:val="nil"/>
                <w:right w:val="nil"/>
                <w:between w:val="nil"/>
              </w:pBdr>
              <w:spacing w:line="259" w:lineRule="auto"/>
              <w:rPr>
                <w:rFonts w:ascii="Calibri" w:eastAsia="Calibri" w:hAnsi="Calibri" w:cs="Calibri"/>
                <w:bCs/>
                <w:color w:val="000000"/>
              </w:rPr>
            </w:pPr>
            <w:hyperlink r:id="rId27" w:history="1">
              <w:r w:rsidR="009B1A3E" w:rsidRPr="00D5550E">
                <w:rPr>
                  <w:rFonts w:ascii="Calibri" w:eastAsia="Calibri" w:hAnsi="Calibri" w:cs="Calibri"/>
                  <w:bCs/>
                  <w:color w:val="0000FF"/>
                  <w:u w:val="single"/>
                </w:rPr>
                <w:t>Jar Compass</w:t>
              </w:r>
            </w:hyperlink>
            <w:r w:rsidR="009B1A3E" w:rsidRPr="00D5550E">
              <w:rPr>
                <w:rFonts w:ascii="Calibri" w:eastAsia="Calibri" w:hAnsi="Calibri" w:cs="Calibri"/>
                <w:bCs/>
                <w:color w:val="1155CC"/>
              </w:rPr>
              <w:t xml:space="preserve"> </w:t>
            </w:r>
            <w:r w:rsidR="009B1A3E" w:rsidRPr="00D5550E">
              <w:rPr>
                <w:rFonts w:ascii="Calibri" w:eastAsia="Calibri" w:hAnsi="Calibri" w:cs="Calibri"/>
                <w:bCs/>
              </w:rPr>
              <w:t>[GLE 5]</w:t>
            </w:r>
          </w:p>
          <w:p w14:paraId="4B57E75D" w14:textId="6AAABB02" w:rsidR="005D4FC6" w:rsidRPr="00D5550E" w:rsidRDefault="009B1A3E">
            <w:pPr>
              <w:spacing w:line="240" w:lineRule="auto"/>
              <w:ind w:left="720" w:hanging="720"/>
              <w:rPr>
                <w:rFonts w:ascii="Calibri" w:eastAsia="Calibri" w:hAnsi="Calibri" w:cs="Calibri"/>
                <w:bCs/>
              </w:rPr>
            </w:pPr>
            <w:r w:rsidRPr="00D5550E">
              <w:rPr>
                <w:rFonts w:ascii="Calibri" w:eastAsia="Calibri" w:hAnsi="Calibri" w:cs="Calibri"/>
                <w:bCs/>
              </w:rPr>
              <w:lastRenderedPageBreak/>
              <w:t>Additional Resource:</w:t>
            </w:r>
          </w:p>
          <w:p w14:paraId="4B57E75E" w14:textId="77777777" w:rsidR="005D4FC6" w:rsidRPr="00D5550E" w:rsidRDefault="009B1A3E">
            <w:pPr>
              <w:numPr>
                <w:ilvl w:val="0"/>
                <w:numId w:val="27"/>
              </w:numPr>
              <w:pBdr>
                <w:top w:val="nil"/>
                <w:left w:val="nil"/>
                <w:bottom w:val="nil"/>
                <w:right w:val="nil"/>
                <w:between w:val="nil"/>
              </w:pBdr>
              <w:spacing w:line="259" w:lineRule="auto"/>
              <w:rPr>
                <w:rFonts w:ascii="Calibri" w:eastAsia="Calibri" w:hAnsi="Calibri" w:cs="Calibri"/>
                <w:bCs/>
                <w:color w:val="000000"/>
              </w:rPr>
            </w:pPr>
            <w:r w:rsidRPr="00D5550E">
              <w:rPr>
                <w:rFonts w:ascii="Calibri" w:eastAsia="Calibri" w:hAnsi="Calibri" w:cs="Calibri"/>
                <w:bCs/>
                <w:color w:val="000000"/>
              </w:rPr>
              <w:t xml:space="preserve">YouTube.com: </w:t>
            </w:r>
            <w:hyperlink r:id="rId28">
              <w:r w:rsidRPr="00D5550E">
                <w:rPr>
                  <w:rFonts w:ascii="Calibri" w:eastAsia="Calibri" w:hAnsi="Calibri" w:cs="Calibri"/>
                  <w:bCs/>
                  <w:i/>
                  <w:color w:val="0000FF"/>
                  <w:u w:val="single"/>
                </w:rPr>
                <w:t>How Do Maglev Trains Work?</w:t>
              </w:r>
            </w:hyperlink>
          </w:p>
          <w:p w14:paraId="4B57E75F" w14:textId="77777777" w:rsidR="005D4FC6" w:rsidRPr="00D5550E" w:rsidRDefault="005D4FC6" w:rsidP="0050700A">
            <w:pPr>
              <w:spacing w:line="259" w:lineRule="auto"/>
              <w:rPr>
                <w:rFonts w:ascii="Calibri" w:eastAsia="Calibri" w:hAnsi="Calibri" w:cs="Calibri"/>
                <w:bCs/>
                <w:i/>
                <w:sz w:val="2"/>
                <w:szCs w:val="2"/>
              </w:rPr>
            </w:pPr>
          </w:p>
          <w:p w14:paraId="316D6B63" w14:textId="77777777" w:rsidR="00351874" w:rsidRDefault="00351874">
            <w:pPr>
              <w:spacing w:line="240" w:lineRule="auto"/>
              <w:rPr>
                <w:rFonts w:ascii="Calibri" w:eastAsia="Calibri" w:hAnsi="Calibri" w:cs="Calibri"/>
                <w:bCs/>
              </w:rPr>
            </w:pPr>
          </w:p>
          <w:p w14:paraId="4B57E760" w14:textId="3E147230" w:rsidR="005D4FC6" w:rsidRPr="00351874" w:rsidRDefault="009B1A3E">
            <w:pPr>
              <w:spacing w:line="240" w:lineRule="auto"/>
              <w:rPr>
                <w:rFonts w:ascii="Calibri" w:eastAsia="Calibri" w:hAnsi="Calibri" w:cs="Calibri"/>
                <w:b/>
              </w:rPr>
            </w:pPr>
            <w:r w:rsidRPr="00351874">
              <w:rPr>
                <w:rFonts w:ascii="Calibri" w:eastAsia="Calibri" w:hAnsi="Calibri" w:cs="Calibri"/>
                <w:b/>
              </w:rPr>
              <w:t>Plate Tectonics</w:t>
            </w:r>
          </w:p>
          <w:p w14:paraId="4B57E761" w14:textId="77777777" w:rsidR="005D4FC6" w:rsidRPr="00D5550E" w:rsidRDefault="009B1A3E">
            <w:pPr>
              <w:spacing w:line="240" w:lineRule="auto"/>
              <w:ind w:left="720" w:hanging="720"/>
              <w:rPr>
                <w:rFonts w:ascii="Calibri" w:eastAsia="Calibri" w:hAnsi="Calibri" w:cs="Calibri"/>
                <w:bCs/>
              </w:rPr>
            </w:pPr>
            <w:r w:rsidRPr="00D5550E">
              <w:rPr>
                <w:rFonts w:ascii="Calibri" w:eastAsia="Calibri" w:hAnsi="Calibri" w:cs="Calibri"/>
                <w:bCs/>
              </w:rPr>
              <w:t>Background Readings:</w:t>
            </w:r>
          </w:p>
          <w:p w14:paraId="4B57E762" w14:textId="77777777" w:rsidR="005D4FC6" w:rsidRPr="00D5550E" w:rsidRDefault="009B1A3E">
            <w:pPr>
              <w:numPr>
                <w:ilvl w:val="0"/>
                <w:numId w:val="27"/>
              </w:numPr>
              <w:pBdr>
                <w:top w:val="nil"/>
                <w:left w:val="nil"/>
                <w:bottom w:val="nil"/>
                <w:right w:val="nil"/>
                <w:between w:val="nil"/>
              </w:pBdr>
              <w:spacing w:line="259" w:lineRule="auto"/>
              <w:rPr>
                <w:rFonts w:ascii="Calibri" w:eastAsia="Calibri" w:hAnsi="Calibri" w:cs="Calibri"/>
                <w:bCs/>
                <w:color w:val="000000"/>
              </w:rPr>
            </w:pPr>
            <w:r w:rsidRPr="00D5550E">
              <w:rPr>
                <w:rFonts w:ascii="Calibri" w:eastAsia="Calibri" w:hAnsi="Calibri" w:cs="Calibri"/>
                <w:bCs/>
                <w:color w:val="000000"/>
              </w:rPr>
              <w:t xml:space="preserve">Readworks.com: </w:t>
            </w:r>
          </w:p>
          <w:p w14:paraId="4B57E763" w14:textId="77777777" w:rsidR="005D4FC6" w:rsidRPr="00D5550E" w:rsidRDefault="008B20D0">
            <w:pPr>
              <w:numPr>
                <w:ilvl w:val="2"/>
                <w:numId w:val="14"/>
              </w:numPr>
              <w:spacing w:line="259" w:lineRule="auto"/>
              <w:ind w:left="1170"/>
              <w:rPr>
                <w:rFonts w:ascii="Calibri" w:eastAsia="Calibri" w:hAnsi="Calibri" w:cs="Calibri"/>
                <w:bCs/>
              </w:rPr>
            </w:pPr>
            <w:hyperlink r:id="rId29" w:anchor="!articleTab:content/" w:history="1">
              <w:r w:rsidR="009B1A3E" w:rsidRPr="00D5550E">
                <w:rPr>
                  <w:rFonts w:ascii="Calibri" w:eastAsia="Calibri" w:hAnsi="Calibri" w:cs="Calibri"/>
                  <w:bCs/>
                  <w:color w:val="0000FF"/>
                  <w:u w:val="single"/>
                </w:rPr>
                <w:t>Slow and Steady</w:t>
              </w:r>
            </w:hyperlink>
            <w:r w:rsidR="009B1A3E" w:rsidRPr="00D5550E">
              <w:rPr>
                <w:rFonts w:ascii="Calibri" w:eastAsia="Calibri" w:hAnsi="Calibri" w:cs="Calibri"/>
                <w:bCs/>
              </w:rPr>
              <w:t xml:space="preserve"> [GLE 4]</w:t>
            </w:r>
          </w:p>
          <w:p w14:paraId="4B57E764" w14:textId="77777777" w:rsidR="005D4FC6" w:rsidRPr="00D5550E" w:rsidRDefault="008B20D0">
            <w:pPr>
              <w:numPr>
                <w:ilvl w:val="2"/>
                <w:numId w:val="14"/>
              </w:numPr>
              <w:spacing w:line="259" w:lineRule="auto"/>
              <w:ind w:left="1170"/>
              <w:rPr>
                <w:rFonts w:ascii="Calibri" w:eastAsia="Calibri" w:hAnsi="Calibri" w:cs="Calibri"/>
                <w:bCs/>
              </w:rPr>
            </w:pPr>
            <w:hyperlink r:id="rId30" w:anchor="!articleTab:content/" w:history="1">
              <w:r w:rsidR="009B1A3E" w:rsidRPr="00D5550E">
                <w:rPr>
                  <w:rFonts w:ascii="Calibri" w:eastAsia="Calibri" w:hAnsi="Calibri" w:cs="Calibri"/>
                  <w:bCs/>
                  <w:i/>
                  <w:color w:val="0000FF"/>
                  <w:u w:val="single"/>
                </w:rPr>
                <w:t>Plate Tectonics</w:t>
              </w:r>
            </w:hyperlink>
            <w:r w:rsidR="009B1A3E" w:rsidRPr="00D5550E">
              <w:rPr>
                <w:rFonts w:ascii="Calibri" w:eastAsia="Calibri" w:hAnsi="Calibri" w:cs="Calibri"/>
                <w:bCs/>
                <w:i/>
              </w:rPr>
              <w:t xml:space="preserve"> </w:t>
            </w:r>
            <w:r w:rsidR="009B1A3E" w:rsidRPr="00D5550E">
              <w:rPr>
                <w:rFonts w:ascii="Calibri" w:eastAsia="Calibri" w:hAnsi="Calibri" w:cs="Calibri"/>
                <w:bCs/>
              </w:rPr>
              <w:t>[GLE 6]</w:t>
            </w:r>
          </w:p>
          <w:p w14:paraId="4B57E765" w14:textId="77777777" w:rsidR="005D4FC6" w:rsidRPr="00D5550E" w:rsidRDefault="008B20D0">
            <w:pPr>
              <w:numPr>
                <w:ilvl w:val="2"/>
                <w:numId w:val="14"/>
              </w:numPr>
              <w:spacing w:line="259" w:lineRule="auto"/>
              <w:ind w:left="1170"/>
              <w:rPr>
                <w:rFonts w:ascii="Calibri" w:eastAsia="Calibri" w:hAnsi="Calibri" w:cs="Calibri"/>
                <w:bCs/>
              </w:rPr>
            </w:pPr>
            <w:hyperlink r:id="rId31" w:anchor="!articleTab:content/" w:history="1">
              <w:r w:rsidR="009B1A3E" w:rsidRPr="00D5550E">
                <w:rPr>
                  <w:rFonts w:ascii="Calibri" w:eastAsia="Calibri" w:hAnsi="Calibri" w:cs="Calibri"/>
                  <w:bCs/>
                  <w:color w:val="0000FF"/>
                  <w:u w:val="single"/>
                </w:rPr>
                <w:t>Mount Pinatubo and the Ring of Fire</w:t>
              </w:r>
            </w:hyperlink>
            <w:r w:rsidR="009B1A3E" w:rsidRPr="00D5550E">
              <w:rPr>
                <w:rFonts w:ascii="Calibri" w:eastAsia="Calibri" w:hAnsi="Calibri" w:cs="Calibri"/>
                <w:bCs/>
                <w:color w:val="000000"/>
              </w:rPr>
              <w:t xml:space="preserve"> [GLE 8]</w:t>
            </w:r>
          </w:p>
          <w:p w14:paraId="4B57E766" w14:textId="77777777" w:rsidR="005D4FC6" w:rsidRPr="00D5550E" w:rsidRDefault="009B1A3E">
            <w:pPr>
              <w:spacing w:line="240" w:lineRule="auto"/>
              <w:rPr>
                <w:rFonts w:ascii="Calibri" w:eastAsia="Calibri" w:hAnsi="Calibri" w:cs="Calibri"/>
                <w:bCs/>
              </w:rPr>
            </w:pPr>
            <w:r w:rsidRPr="00D5550E">
              <w:rPr>
                <w:rFonts w:ascii="Calibri" w:eastAsia="Calibri" w:hAnsi="Calibri" w:cs="Calibri"/>
                <w:bCs/>
              </w:rPr>
              <w:t xml:space="preserve">Written Procedures for Experiment: </w:t>
            </w:r>
          </w:p>
          <w:p w14:paraId="4B57E767" w14:textId="77777777" w:rsidR="005D4FC6" w:rsidRPr="00D5550E" w:rsidRDefault="009B1A3E">
            <w:pPr>
              <w:spacing w:line="240" w:lineRule="auto"/>
              <w:ind w:left="450"/>
              <w:rPr>
                <w:rFonts w:ascii="Calibri" w:eastAsia="Calibri" w:hAnsi="Calibri" w:cs="Calibri"/>
                <w:bCs/>
                <w:i/>
                <w:sz w:val="20"/>
                <w:szCs w:val="20"/>
              </w:rPr>
            </w:pPr>
            <w:r w:rsidRPr="00D5550E">
              <w:rPr>
                <w:rFonts w:ascii="Calibri" w:eastAsia="Calibri" w:hAnsi="Calibri" w:cs="Calibri"/>
                <w:bCs/>
                <w:i/>
                <w:sz w:val="20"/>
                <w:szCs w:val="20"/>
              </w:rPr>
              <w:t>*The texts below describe demonstrations. To turn these into experiments, ask students a question such as “Does the shape of the volcano affect the direction the eruption travels?”</w:t>
            </w:r>
          </w:p>
          <w:p w14:paraId="4B57E768" w14:textId="4D666231" w:rsidR="005D4FC6" w:rsidRPr="00D5550E" w:rsidRDefault="008B20D0">
            <w:pPr>
              <w:numPr>
                <w:ilvl w:val="0"/>
                <w:numId w:val="29"/>
              </w:numPr>
              <w:pBdr>
                <w:top w:val="nil"/>
                <w:left w:val="nil"/>
                <w:bottom w:val="nil"/>
                <w:right w:val="nil"/>
                <w:between w:val="nil"/>
              </w:pBdr>
              <w:spacing w:line="259" w:lineRule="auto"/>
              <w:rPr>
                <w:bCs/>
                <w:color w:val="000000"/>
              </w:rPr>
            </w:pPr>
            <w:hyperlink r:id="rId32">
              <w:r w:rsidR="009B1A3E" w:rsidRPr="00D5550E">
                <w:rPr>
                  <w:rFonts w:ascii="Calibri" w:eastAsia="Calibri" w:hAnsi="Calibri" w:cs="Calibri"/>
                  <w:bCs/>
                  <w:i/>
                  <w:color w:val="0000FF"/>
                  <w:u w:val="single"/>
                </w:rPr>
                <w:t>Baking Soda and Vinegar Volcano</w:t>
              </w:r>
            </w:hyperlink>
            <w:hyperlink r:id="rId33">
              <w:r w:rsidR="009B1A3E" w:rsidRPr="00D5550E">
                <w:rPr>
                  <w:rFonts w:ascii="Calibri" w:eastAsia="Calibri" w:hAnsi="Calibri" w:cs="Calibri"/>
                  <w:bCs/>
                  <w:color w:val="000000"/>
                </w:rPr>
                <w:t xml:space="preserve"> </w:t>
              </w:r>
            </w:hyperlink>
            <w:r w:rsidR="009B1A3E" w:rsidRPr="00D5550E">
              <w:rPr>
                <w:rFonts w:ascii="Calibri" w:eastAsia="Calibri" w:hAnsi="Calibri" w:cs="Calibri"/>
                <w:bCs/>
                <w:color w:val="000000"/>
              </w:rPr>
              <w:t>(will need adapting for adult learners) [GLE 5]</w:t>
            </w:r>
          </w:p>
          <w:p w14:paraId="4B57E769" w14:textId="77777777" w:rsidR="005D4FC6" w:rsidRPr="00D5550E" w:rsidRDefault="008B20D0">
            <w:pPr>
              <w:numPr>
                <w:ilvl w:val="0"/>
                <w:numId w:val="29"/>
              </w:numPr>
              <w:pBdr>
                <w:top w:val="nil"/>
                <w:left w:val="nil"/>
                <w:bottom w:val="nil"/>
                <w:right w:val="nil"/>
                <w:between w:val="nil"/>
              </w:pBdr>
              <w:spacing w:line="259" w:lineRule="auto"/>
              <w:rPr>
                <w:bCs/>
                <w:color w:val="0000FF"/>
              </w:rPr>
            </w:pPr>
            <w:hyperlink r:id="rId34">
              <w:r w:rsidR="009B1A3E" w:rsidRPr="00D5550E">
                <w:rPr>
                  <w:rFonts w:ascii="Calibri" w:eastAsia="Calibri" w:hAnsi="Calibri" w:cs="Calibri"/>
                  <w:bCs/>
                  <w:color w:val="0000FF"/>
                  <w:u w:val="single"/>
                </w:rPr>
                <w:t>Make Your Own Volcano</w:t>
              </w:r>
              <w:r w:rsidR="009B1A3E" w:rsidRPr="00D5550E">
                <w:rPr>
                  <w:rFonts w:ascii="Calibri" w:eastAsia="Calibri" w:hAnsi="Calibri" w:cs="Calibri"/>
                  <w:bCs/>
                  <w:color w:val="0000FF"/>
                </w:rPr>
                <w:t xml:space="preserve"> </w:t>
              </w:r>
              <w:r w:rsidR="009B1A3E" w:rsidRPr="00D5550E">
                <w:rPr>
                  <w:rFonts w:ascii="Calibri" w:eastAsia="Calibri" w:hAnsi="Calibri" w:cs="Calibri"/>
                  <w:bCs/>
                </w:rPr>
                <w:t>[</w:t>
              </w:r>
              <w:r w:rsidR="009B1A3E" w:rsidRPr="00D5550E">
                <w:rPr>
                  <w:rFonts w:ascii="Calibri" w:eastAsia="Calibri" w:hAnsi="Calibri" w:cs="Calibri"/>
                  <w:bCs/>
                  <w:color w:val="000000" w:themeColor="text1"/>
                </w:rPr>
                <w:t>GLE 5]</w:t>
              </w:r>
            </w:hyperlink>
            <w:r w:rsidR="009B1A3E" w:rsidRPr="00D5550E">
              <w:rPr>
                <w:bCs/>
                <w:color w:val="0000FF"/>
              </w:rPr>
              <w:fldChar w:fldCharType="begin"/>
            </w:r>
            <w:r w:rsidR="009B1A3E" w:rsidRPr="00D5550E">
              <w:rPr>
                <w:bCs/>
                <w:color w:val="0000FF"/>
              </w:rPr>
              <w:instrText xml:space="preserve"> HYPERLINK "https://sciencebob.com/make-your-own-volcano/" </w:instrText>
            </w:r>
            <w:r w:rsidR="009B1A3E" w:rsidRPr="00D5550E">
              <w:rPr>
                <w:bCs/>
                <w:color w:val="0000FF"/>
              </w:rPr>
              <w:fldChar w:fldCharType="separate"/>
            </w:r>
          </w:p>
          <w:p w14:paraId="4B57E76A" w14:textId="77777777" w:rsidR="005D4FC6" w:rsidRPr="00D5550E" w:rsidRDefault="009B1A3E">
            <w:pPr>
              <w:numPr>
                <w:ilvl w:val="0"/>
                <w:numId w:val="29"/>
              </w:numPr>
              <w:pBdr>
                <w:top w:val="nil"/>
                <w:left w:val="nil"/>
                <w:bottom w:val="nil"/>
                <w:right w:val="nil"/>
                <w:between w:val="nil"/>
              </w:pBdr>
              <w:rPr>
                <w:bCs/>
                <w:color w:val="0000FF"/>
              </w:rPr>
            </w:pPr>
            <w:r w:rsidRPr="00D5550E">
              <w:rPr>
                <w:bCs/>
                <w:color w:val="0000FF"/>
              </w:rPr>
              <w:fldChar w:fldCharType="end"/>
            </w:r>
            <w:hyperlink r:id="rId35">
              <w:r w:rsidRPr="00D5550E">
                <w:rPr>
                  <w:rFonts w:ascii="Calibri" w:eastAsia="Calibri" w:hAnsi="Calibri" w:cs="Calibri"/>
                  <w:bCs/>
                  <w:color w:val="0000FF"/>
                  <w:u w:val="single"/>
                </w:rPr>
                <w:t>How to Make a Volcano</w:t>
              </w:r>
            </w:hyperlink>
            <w:r w:rsidRPr="00D5550E">
              <w:rPr>
                <w:rFonts w:ascii="Calibri" w:eastAsia="Calibri" w:hAnsi="Calibri" w:cs="Calibri"/>
                <w:bCs/>
                <w:color w:val="0000FF"/>
              </w:rPr>
              <w:t xml:space="preserve"> </w:t>
            </w:r>
            <w:r w:rsidRPr="00D5550E">
              <w:rPr>
                <w:rFonts w:ascii="Calibri" w:eastAsia="Calibri" w:hAnsi="Calibri" w:cs="Calibri"/>
                <w:bCs/>
              </w:rPr>
              <w:t>[GLE 5]</w:t>
            </w:r>
          </w:p>
          <w:p w14:paraId="4B57E76B" w14:textId="77777777" w:rsidR="005D4FC6" w:rsidRPr="00D5550E" w:rsidRDefault="009B1A3E">
            <w:pPr>
              <w:spacing w:line="240" w:lineRule="auto"/>
              <w:ind w:left="720" w:hanging="720"/>
              <w:rPr>
                <w:rFonts w:ascii="Calibri" w:eastAsia="Calibri" w:hAnsi="Calibri" w:cs="Calibri"/>
                <w:bCs/>
              </w:rPr>
            </w:pPr>
            <w:r w:rsidRPr="00D5550E">
              <w:rPr>
                <w:rFonts w:ascii="Calibri" w:eastAsia="Calibri" w:hAnsi="Calibri" w:cs="Calibri"/>
                <w:bCs/>
              </w:rPr>
              <w:t>Additional Resource:</w:t>
            </w:r>
          </w:p>
          <w:p w14:paraId="4B57E76C" w14:textId="77777777" w:rsidR="005D4FC6" w:rsidRPr="00D5550E" w:rsidRDefault="009B1A3E">
            <w:pPr>
              <w:numPr>
                <w:ilvl w:val="0"/>
                <w:numId w:val="31"/>
              </w:numPr>
              <w:pBdr>
                <w:top w:val="nil"/>
                <w:left w:val="nil"/>
                <w:bottom w:val="nil"/>
                <w:right w:val="nil"/>
                <w:between w:val="nil"/>
              </w:pBdr>
              <w:spacing w:line="240" w:lineRule="auto"/>
              <w:ind w:left="843" w:hanging="378"/>
              <w:rPr>
                <w:bCs/>
                <w:color w:val="000000"/>
              </w:rPr>
            </w:pPr>
            <w:r w:rsidRPr="00D5550E">
              <w:rPr>
                <w:rFonts w:ascii="Calibri" w:eastAsia="Calibri" w:hAnsi="Calibri" w:cs="Calibri"/>
                <w:bCs/>
                <w:color w:val="000000"/>
              </w:rPr>
              <w:t xml:space="preserve">PBS Learning Media: </w:t>
            </w:r>
            <w:hyperlink r:id="rId36">
              <w:r w:rsidRPr="00D5550E">
                <w:rPr>
                  <w:rFonts w:ascii="Calibri" w:eastAsia="Calibri" w:hAnsi="Calibri" w:cs="Calibri"/>
                  <w:bCs/>
                  <w:i/>
                  <w:color w:val="0000FF"/>
                  <w:u w:val="single"/>
                </w:rPr>
                <w:t>Mount Pinatubo: Predicting a Volcanic Eruption</w:t>
              </w:r>
            </w:hyperlink>
          </w:p>
        </w:tc>
      </w:tr>
    </w:tbl>
    <w:p w14:paraId="4B57E76E" w14:textId="77777777" w:rsidR="005D4FC6" w:rsidRDefault="009B1A3E">
      <w:pPr>
        <w:pageBreakBefore/>
        <w:spacing w:after="120" w:line="240" w:lineRule="auto"/>
        <w:rPr>
          <w:rFonts w:ascii="Calibri" w:eastAsia="Calibri" w:hAnsi="Calibri" w:cs="Calibri"/>
          <w:sz w:val="2"/>
          <w:szCs w:val="2"/>
        </w:rPr>
      </w:pPr>
      <w:r>
        <w:rPr>
          <w:rFonts w:ascii="Calibri" w:eastAsia="Calibri" w:hAnsi="Calibri" w:cs="Calibri"/>
          <w:sz w:val="2"/>
          <w:szCs w:val="2"/>
        </w:rPr>
        <w:lastRenderedPageBreak/>
        <w:br/>
      </w:r>
    </w:p>
    <w:tbl>
      <w:tblPr>
        <w:tblStyle w:val="a1"/>
        <w:tblW w:w="10080"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67"/>
        <w:gridCol w:w="5513"/>
      </w:tblGrid>
      <w:tr w:rsidR="005D4FC6" w14:paraId="4B57E770" w14:textId="77777777">
        <w:trPr>
          <w:trHeight w:val="313"/>
        </w:trPr>
        <w:tc>
          <w:tcPr>
            <w:tcW w:w="10080" w:type="dxa"/>
            <w:gridSpan w:val="2"/>
            <w:tcBorders>
              <w:top w:val="single" w:sz="6" w:space="0" w:color="000000"/>
              <w:left w:val="single" w:sz="4" w:space="0" w:color="000000"/>
              <w:bottom w:val="single" w:sz="6" w:space="0" w:color="000000"/>
              <w:right w:val="single" w:sz="5" w:space="0" w:color="000000"/>
            </w:tcBorders>
            <w:shd w:val="clear" w:color="auto" w:fill="EBF1DD"/>
            <w:tcMar>
              <w:top w:w="80" w:type="dxa"/>
              <w:left w:w="80" w:type="dxa"/>
              <w:bottom w:w="80" w:type="dxa"/>
              <w:right w:w="80" w:type="dxa"/>
            </w:tcMar>
            <w:vAlign w:val="center"/>
          </w:tcPr>
          <w:p w14:paraId="4B57E76F" w14:textId="77777777" w:rsidR="005D4FC6" w:rsidRDefault="009B1A3E">
            <w:pPr>
              <w:spacing w:line="240" w:lineRule="auto"/>
              <w:jc w:val="center"/>
              <w:rPr>
                <w:rFonts w:ascii="Calibri" w:eastAsia="Calibri" w:hAnsi="Calibri" w:cs="Calibri"/>
              </w:rPr>
            </w:pPr>
            <w:r>
              <w:rPr>
                <w:rFonts w:ascii="Calibri" w:eastAsia="Calibri" w:hAnsi="Calibri" w:cs="Calibri"/>
                <w:b/>
                <w:sz w:val="28"/>
                <w:szCs w:val="28"/>
              </w:rPr>
              <w:t>PART 2: IN-DEPTH VIEW</w:t>
            </w:r>
          </w:p>
        </w:tc>
      </w:tr>
      <w:tr w:rsidR="005D4FC6" w14:paraId="4B57E773" w14:textId="77777777">
        <w:trPr>
          <w:trHeight w:val="262"/>
        </w:trPr>
        <w:tc>
          <w:tcPr>
            <w:tcW w:w="4567" w:type="dxa"/>
            <w:tcBorders>
              <w:top w:val="single" w:sz="6" w:space="0" w:color="000000"/>
              <w:left w:val="single" w:sz="4" w:space="0" w:color="000000"/>
              <w:bottom w:val="single" w:sz="6" w:space="0" w:color="000000"/>
              <w:right w:val="single" w:sz="4" w:space="0" w:color="000000"/>
            </w:tcBorders>
            <w:shd w:val="clear" w:color="auto" w:fill="F2F2F2"/>
            <w:tcMar>
              <w:top w:w="80" w:type="dxa"/>
              <w:left w:w="80" w:type="dxa"/>
              <w:bottom w:w="80" w:type="dxa"/>
              <w:right w:w="80" w:type="dxa"/>
            </w:tcMar>
            <w:vAlign w:val="center"/>
          </w:tcPr>
          <w:p w14:paraId="4B57E771" w14:textId="77777777" w:rsidR="005D4FC6" w:rsidRDefault="009B1A3E">
            <w:pPr>
              <w:spacing w:line="240" w:lineRule="auto"/>
              <w:jc w:val="center"/>
              <w:rPr>
                <w:rFonts w:ascii="Calibri" w:eastAsia="Calibri" w:hAnsi="Calibri" w:cs="Calibri"/>
              </w:rPr>
            </w:pPr>
            <w:r>
              <w:rPr>
                <w:rFonts w:ascii="Calibri" w:eastAsia="Calibri" w:hAnsi="Calibri" w:cs="Calibri"/>
                <w:b/>
                <w:sz w:val="24"/>
                <w:szCs w:val="24"/>
              </w:rPr>
              <w:t>UNIT OBJECTIVES</w:t>
            </w:r>
          </w:p>
        </w:tc>
        <w:tc>
          <w:tcPr>
            <w:tcW w:w="5513" w:type="dxa"/>
            <w:tcBorders>
              <w:top w:val="single" w:sz="6" w:space="0" w:color="000000"/>
              <w:left w:val="single" w:sz="4" w:space="0" w:color="000000"/>
              <w:bottom w:val="single" w:sz="6" w:space="0" w:color="000000"/>
              <w:right w:val="single" w:sz="5" w:space="0" w:color="000000"/>
            </w:tcBorders>
            <w:shd w:val="clear" w:color="auto" w:fill="F2F2F2"/>
            <w:tcMar>
              <w:top w:w="80" w:type="dxa"/>
              <w:left w:w="80" w:type="dxa"/>
              <w:bottom w:w="80" w:type="dxa"/>
              <w:right w:w="80" w:type="dxa"/>
            </w:tcMar>
            <w:vAlign w:val="center"/>
          </w:tcPr>
          <w:p w14:paraId="4B57E772" w14:textId="77777777" w:rsidR="005D4FC6" w:rsidRDefault="009B1A3E">
            <w:pPr>
              <w:spacing w:line="240" w:lineRule="auto"/>
              <w:jc w:val="center"/>
              <w:rPr>
                <w:rFonts w:ascii="Calibri" w:eastAsia="Calibri" w:hAnsi="Calibri" w:cs="Calibri"/>
              </w:rPr>
            </w:pPr>
            <w:r>
              <w:rPr>
                <w:rFonts w:ascii="Calibri" w:eastAsia="Calibri" w:hAnsi="Calibri" w:cs="Calibri"/>
                <w:b/>
                <w:sz w:val="24"/>
                <w:szCs w:val="24"/>
              </w:rPr>
              <w:t>ASSESSMENT OF OBJECTIVES</w:t>
            </w:r>
          </w:p>
        </w:tc>
      </w:tr>
      <w:tr w:rsidR="005D4FC6" w14:paraId="4B57E779" w14:textId="77777777">
        <w:trPr>
          <w:trHeight w:val="1624"/>
        </w:trPr>
        <w:tc>
          <w:tcPr>
            <w:tcW w:w="4567" w:type="dxa"/>
            <w:tcBorders>
              <w:top w:val="single" w:sz="6" w:space="0" w:color="000000"/>
              <w:left w:val="single" w:sz="4" w:space="0" w:color="000000"/>
              <w:bottom w:val="single" w:sz="6" w:space="0" w:color="000000"/>
              <w:right w:val="single" w:sz="4" w:space="0" w:color="000000"/>
            </w:tcBorders>
            <w:shd w:val="clear" w:color="auto" w:fill="F2F2F2"/>
            <w:tcMar>
              <w:top w:w="80" w:type="dxa"/>
              <w:left w:w="80" w:type="dxa"/>
              <w:bottom w:w="80" w:type="dxa"/>
              <w:right w:w="80" w:type="dxa"/>
            </w:tcMar>
            <w:vAlign w:val="center"/>
          </w:tcPr>
          <w:p w14:paraId="4B57E774" w14:textId="77777777" w:rsidR="005D4FC6" w:rsidRDefault="009B1A3E">
            <w:pPr>
              <w:numPr>
                <w:ilvl w:val="0"/>
                <w:numId w:val="9"/>
              </w:numPr>
              <w:spacing w:before="40" w:after="60" w:line="240" w:lineRule="auto"/>
              <w:rPr>
                <w:sz w:val="20"/>
                <w:szCs w:val="20"/>
              </w:rPr>
            </w:pPr>
            <w:r>
              <w:rPr>
                <w:rFonts w:ascii="Calibri" w:eastAsia="Calibri" w:hAnsi="Calibri" w:cs="Calibri"/>
                <w:i/>
                <w:sz w:val="20"/>
                <w:szCs w:val="20"/>
              </w:rPr>
              <w:t>These should align with the Priority ELA Standards.</w:t>
            </w:r>
          </w:p>
          <w:p w14:paraId="4B57E775" w14:textId="77777777" w:rsidR="005D4FC6" w:rsidRDefault="009B1A3E">
            <w:pPr>
              <w:numPr>
                <w:ilvl w:val="0"/>
                <w:numId w:val="9"/>
              </w:numPr>
              <w:spacing w:before="40" w:after="60" w:line="240" w:lineRule="auto"/>
              <w:rPr>
                <w:sz w:val="20"/>
                <w:szCs w:val="20"/>
              </w:rPr>
            </w:pPr>
            <w:r>
              <w:rPr>
                <w:rFonts w:ascii="Calibri" w:eastAsia="Calibri" w:hAnsi="Calibri" w:cs="Calibri"/>
                <w:i/>
                <w:sz w:val="20"/>
                <w:szCs w:val="20"/>
              </w:rPr>
              <w:t xml:space="preserve">Include objectives for both </w:t>
            </w:r>
            <w:r>
              <w:rPr>
                <w:rFonts w:ascii="Calibri" w:eastAsia="Calibri" w:hAnsi="Calibri" w:cs="Calibri"/>
                <w:b/>
                <w:i/>
                <w:sz w:val="20"/>
                <w:szCs w:val="20"/>
              </w:rPr>
              <w:t>ELA Skills</w:t>
            </w:r>
            <w:r>
              <w:rPr>
                <w:rFonts w:ascii="Calibri" w:eastAsia="Calibri" w:hAnsi="Calibri" w:cs="Calibri"/>
                <w:i/>
                <w:sz w:val="20"/>
                <w:szCs w:val="20"/>
              </w:rPr>
              <w:t xml:space="preserve"> (directly correlated to the leveled priority standards) and </w:t>
            </w:r>
            <w:r>
              <w:rPr>
                <w:rFonts w:ascii="Calibri" w:eastAsia="Calibri" w:hAnsi="Calibri" w:cs="Calibri"/>
                <w:b/>
                <w:i/>
                <w:sz w:val="20"/>
                <w:szCs w:val="20"/>
              </w:rPr>
              <w:t>Content Knowledge</w:t>
            </w:r>
            <w:r>
              <w:rPr>
                <w:rFonts w:ascii="Calibri" w:eastAsia="Calibri" w:hAnsi="Calibri" w:cs="Calibri"/>
                <w:i/>
                <w:sz w:val="20"/>
                <w:szCs w:val="20"/>
              </w:rPr>
              <w:t xml:space="preserve"> (related to science, social studies, literature, careers, etc.).</w:t>
            </w:r>
          </w:p>
        </w:tc>
        <w:tc>
          <w:tcPr>
            <w:tcW w:w="5513" w:type="dxa"/>
            <w:tcBorders>
              <w:top w:val="single" w:sz="6" w:space="0" w:color="000000"/>
              <w:left w:val="single" w:sz="4" w:space="0" w:color="000000"/>
              <w:bottom w:val="single" w:sz="6" w:space="0" w:color="000000"/>
              <w:right w:val="single" w:sz="5" w:space="0" w:color="000000"/>
            </w:tcBorders>
            <w:shd w:val="clear" w:color="auto" w:fill="F2F2F2"/>
            <w:tcMar>
              <w:top w:w="80" w:type="dxa"/>
              <w:left w:w="80" w:type="dxa"/>
              <w:bottom w:w="80" w:type="dxa"/>
              <w:right w:w="80" w:type="dxa"/>
            </w:tcMar>
          </w:tcPr>
          <w:p w14:paraId="4B57E776" w14:textId="77777777" w:rsidR="005D4FC6" w:rsidRDefault="009B1A3E">
            <w:pPr>
              <w:numPr>
                <w:ilvl w:val="0"/>
                <w:numId w:val="17"/>
              </w:numPr>
              <w:spacing w:before="40" w:after="60" w:line="240" w:lineRule="auto"/>
              <w:rPr>
                <w:sz w:val="20"/>
                <w:szCs w:val="20"/>
              </w:rPr>
            </w:pPr>
            <w:r>
              <w:rPr>
                <w:rFonts w:ascii="Calibri" w:eastAsia="Calibri" w:hAnsi="Calibri" w:cs="Calibri"/>
                <w:i/>
                <w:sz w:val="20"/>
                <w:szCs w:val="20"/>
              </w:rPr>
              <w:t>Consider how teachers will capture evidence for each objective.</w:t>
            </w:r>
          </w:p>
          <w:p w14:paraId="4B57E777" w14:textId="77777777" w:rsidR="005D4FC6" w:rsidRDefault="009B1A3E">
            <w:pPr>
              <w:numPr>
                <w:ilvl w:val="0"/>
                <w:numId w:val="17"/>
              </w:numPr>
              <w:spacing w:before="40" w:after="60" w:line="240" w:lineRule="auto"/>
              <w:rPr>
                <w:sz w:val="20"/>
                <w:szCs w:val="20"/>
              </w:rPr>
            </w:pPr>
            <w:r>
              <w:rPr>
                <w:rFonts w:ascii="Calibri" w:eastAsia="Calibri" w:hAnsi="Calibri" w:cs="Calibri"/>
                <w:i/>
                <w:sz w:val="20"/>
                <w:szCs w:val="20"/>
              </w:rPr>
              <w:t>How will each objective be assessed through the culminating assessment mentioned in Part 1?  (e.g., paper, project, problem, presentation)</w:t>
            </w:r>
          </w:p>
          <w:p w14:paraId="4B57E778" w14:textId="77777777" w:rsidR="005D4FC6" w:rsidRDefault="009B1A3E">
            <w:pPr>
              <w:numPr>
                <w:ilvl w:val="0"/>
                <w:numId w:val="10"/>
              </w:numPr>
              <w:spacing w:before="40" w:after="60" w:line="240" w:lineRule="auto"/>
              <w:rPr>
                <w:sz w:val="20"/>
                <w:szCs w:val="20"/>
              </w:rPr>
            </w:pPr>
            <w:r>
              <w:rPr>
                <w:rFonts w:ascii="Calibri" w:eastAsia="Calibri" w:hAnsi="Calibri" w:cs="Calibri"/>
                <w:i/>
                <w:sz w:val="20"/>
                <w:szCs w:val="20"/>
              </w:rPr>
              <w:t>(Optional) Attach evaluation tools (e.g., rubrics, checklists) or provide other guidance for teachers.</w:t>
            </w:r>
          </w:p>
        </w:tc>
      </w:tr>
      <w:tr w:rsidR="005D4FC6" w14:paraId="4B57E77C" w14:textId="77777777">
        <w:trPr>
          <w:trHeight w:val="290"/>
        </w:trPr>
        <w:tc>
          <w:tcPr>
            <w:tcW w:w="4567"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B57E77A" w14:textId="77777777" w:rsidR="005D4FC6" w:rsidRDefault="009B1A3E">
            <w:pPr>
              <w:spacing w:before="40" w:line="240" w:lineRule="auto"/>
              <w:rPr>
                <w:rFonts w:ascii="Calibri" w:eastAsia="Calibri" w:hAnsi="Calibri" w:cs="Calibri"/>
                <w:sz w:val="18"/>
                <w:szCs w:val="18"/>
              </w:rPr>
            </w:pPr>
            <w:r>
              <w:rPr>
                <w:rFonts w:ascii="Calibri" w:eastAsia="Calibri" w:hAnsi="Calibri" w:cs="Calibri"/>
                <w:b/>
                <w:i/>
                <w:sz w:val="18"/>
                <w:szCs w:val="18"/>
              </w:rPr>
              <w:t>By the end of this unit, students will be able to</w:t>
            </w:r>
            <w:r>
              <w:rPr>
                <w:rFonts w:ascii="Calibri" w:eastAsia="Calibri" w:hAnsi="Calibri" w:cs="Calibri"/>
                <w:b/>
                <w:i/>
                <w:sz w:val="20"/>
                <w:szCs w:val="20"/>
              </w:rPr>
              <w:t>:</w:t>
            </w:r>
          </w:p>
        </w:tc>
        <w:tc>
          <w:tcPr>
            <w:tcW w:w="5513" w:type="dxa"/>
            <w:tcBorders>
              <w:top w:val="single" w:sz="6" w:space="0" w:color="000000"/>
              <w:left w:val="single" w:sz="4" w:space="0" w:color="000000"/>
              <w:bottom w:val="single" w:sz="6" w:space="0" w:color="000000"/>
              <w:right w:val="single" w:sz="5" w:space="0" w:color="000000"/>
            </w:tcBorders>
            <w:shd w:val="clear" w:color="auto" w:fill="auto"/>
            <w:tcMar>
              <w:top w:w="80" w:type="dxa"/>
              <w:left w:w="80" w:type="dxa"/>
              <w:bottom w:w="80" w:type="dxa"/>
              <w:right w:w="80" w:type="dxa"/>
            </w:tcMar>
            <w:vAlign w:val="center"/>
          </w:tcPr>
          <w:p w14:paraId="4B57E77B" w14:textId="77777777" w:rsidR="005D4FC6" w:rsidRDefault="009B1A3E">
            <w:pPr>
              <w:spacing w:line="240" w:lineRule="auto"/>
              <w:rPr>
                <w:rFonts w:ascii="Calibri" w:eastAsia="Calibri" w:hAnsi="Calibri" w:cs="Calibri"/>
                <w:b/>
                <w:sz w:val="20"/>
                <w:szCs w:val="20"/>
              </w:rPr>
            </w:pPr>
            <w:r>
              <w:rPr>
                <w:rFonts w:ascii="Calibri" w:eastAsia="Calibri" w:hAnsi="Calibri" w:cs="Calibri"/>
                <w:b/>
                <w:i/>
                <w:sz w:val="18"/>
                <w:szCs w:val="18"/>
              </w:rPr>
              <w:t>Students will show their learning by:</w:t>
            </w:r>
          </w:p>
        </w:tc>
      </w:tr>
      <w:tr w:rsidR="005D4FC6" w14:paraId="4B57E77F" w14:textId="77777777">
        <w:trPr>
          <w:trHeight w:val="67"/>
        </w:trPr>
        <w:tc>
          <w:tcPr>
            <w:tcW w:w="4567" w:type="dxa"/>
            <w:tcBorders>
              <w:top w:val="single" w:sz="6" w:space="0" w:color="000000"/>
              <w:left w:val="single" w:sz="4" w:space="0" w:color="000000"/>
              <w:bottom w:val="single" w:sz="6" w:space="0" w:color="000000"/>
              <w:right w:val="single" w:sz="5" w:space="0" w:color="000000"/>
            </w:tcBorders>
            <w:shd w:val="clear" w:color="auto" w:fill="D9D9D9"/>
            <w:tcMar>
              <w:top w:w="80" w:type="dxa"/>
              <w:left w:w="80" w:type="dxa"/>
              <w:bottom w:w="80" w:type="dxa"/>
              <w:right w:w="80" w:type="dxa"/>
            </w:tcMar>
            <w:vAlign w:val="center"/>
          </w:tcPr>
          <w:p w14:paraId="4B57E77D" w14:textId="77777777" w:rsidR="005D4FC6" w:rsidRDefault="009B1A3E">
            <w:pPr>
              <w:spacing w:before="40" w:line="240" w:lineRule="auto"/>
              <w:rPr>
                <w:rFonts w:ascii="Calibri" w:eastAsia="Calibri" w:hAnsi="Calibri" w:cs="Calibri"/>
                <w:strike/>
                <w:sz w:val="24"/>
                <w:szCs w:val="24"/>
              </w:rPr>
            </w:pPr>
            <w:r>
              <w:rPr>
                <w:rFonts w:ascii="Calibri" w:eastAsia="Calibri" w:hAnsi="Calibri" w:cs="Calibri"/>
                <w:b/>
                <w:sz w:val="24"/>
                <w:szCs w:val="24"/>
              </w:rPr>
              <w:t>ELA Objectives</w:t>
            </w:r>
          </w:p>
        </w:tc>
        <w:tc>
          <w:tcPr>
            <w:tcW w:w="5513" w:type="dxa"/>
            <w:tcBorders>
              <w:top w:val="single" w:sz="6" w:space="0" w:color="000000"/>
              <w:left w:val="single" w:sz="4" w:space="0" w:color="000000"/>
              <w:bottom w:val="single" w:sz="6" w:space="0" w:color="000000"/>
              <w:right w:val="single" w:sz="5" w:space="0" w:color="000000"/>
            </w:tcBorders>
            <w:shd w:val="clear" w:color="auto" w:fill="D9D9D9"/>
            <w:vAlign w:val="center"/>
          </w:tcPr>
          <w:p w14:paraId="4B57E77E" w14:textId="77777777" w:rsidR="005D4FC6" w:rsidRDefault="005D4FC6">
            <w:pPr>
              <w:spacing w:before="40" w:line="240" w:lineRule="auto"/>
              <w:rPr>
                <w:rFonts w:ascii="Calibri" w:eastAsia="Calibri" w:hAnsi="Calibri" w:cs="Calibri"/>
                <w:strike/>
                <w:sz w:val="24"/>
                <w:szCs w:val="24"/>
              </w:rPr>
            </w:pPr>
          </w:p>
        </w:tc>
      </w:tr>
      <w:tr w:rsidR="005D4FC6" w14:paraId="4B57E782" w14:textId="77777777">
        <w:trPr>
          <w:trHeight w:val="733"/>
        </w:trPr>
        <w:tc>
          <w:tcPr>
            <w:tcW w:w="4567"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B57E780" w14:textId="77777777" w:rsidR="005D4FC6" w:rsidRDefault="009B1A3E">
            <w:pPr>
              <w:numPr>
                <w:ilvl w:val="0"/>
                <w:numId w:val="16"/>
              </w:numPr>
              <w:spacing w:line="240" w:lineRule="auto"/>
              <w:ind w:left="360"/>
              <w:rPr>
                <w:rFonts w:ascii="Calibri" w:eastAsia="Calibri" w:hAnsi="Calibri" w:cs="Calibri"/>
              </w:rPr>
            </w:pPr>
            <w:r>
              <w:rPr>
                <w:rFonts w:ascii="Calibri" w:eastAsia="Calibri" w:hAnsi="Calibri" w:cs="Calibri"/>
              </w:rPr>
              <w:t>Use annotation to help identify and reference key details in scientific texts</w:t>
            </w:r>
          </w:p>
        </w:tc>
        <w:tc>
          <w:tcPr>
            <w:tcW w:w="5513" w:type="dxa"/>
            <w:tcBorders>
              <w:top w:val="single" w:sz="6" w:space="0" w:color="000000"/>
              <w:left w:val="single" w:sz="4" w:space="0" w:color="000000"/>
              <w:bottom w:val="single" w:sz="6" w:space="0" w:color="000000"/>
              <w:right w:val="single" w:sz="5" w:space="0" w:color="000000"/>
            </w:tcBorders>
            <w:shd w:val="clear" w:color="auto" w:fill="auto"/>
            <w:tcMar>
              <w:top w:w="80" w:type="dxa"/>
              <w:left w:w="80" w:type="dxa"/>
              <w:bottom w:w="80" w:type="dxa"/>
              <w:right w:w="80" w:type="dxa"/>
            </w:tcMar>
          </w:tcPr>
          <w:p w14:paraId="4B57E781" w14:textId="77777777" w:rsidR="005D4FC6" w:rsidRDefault="009B1A3E">
            <w:pPr>
              <w:spacing w:line="240" w:lineRule="auto"/>
              <w:rPr>
                <w:rFonts w:ascii="Calibri" w:eastAsia="Calibri" w:hAnsi="Calibri" w:cs="Calibri"/>
              </w:rPr>
            </w:pPr>
            <w:r>
              <w:rPr>
                <w:rFonts w:ascii="Calibri" w:eastAsia="Calibri" w:hAnsi="Calibri" w:cs="Calibri"/>
              </w:rPr>
              <w:t>Submitting the final annotated article used to build background knowledge and/or the annotated written procedures for their final experiment</w:t>
            </w:r>
          </w:p>
        </w:tc>
      </w:tr>
      <w:tr w:rsidR="005D4FC6" w14:paraId="4B57E785" w14:textId="77777777">
        <w:trPr>
          <w:trHeight w:val="787"/>
        </w:trPr>
        <w:tc>
          <w:tcPr>
            <w:tcW w:w="4567"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B57E783" w14:textId="77777777" w:rsidR="005D4FC6" w:rsidRDefault="009B1A3E">
            <w:pPr>
              <w:numPr>
                <w:ilvl w:val="0"/>
                <w:numId w:val="16"/>
              </w:numPr>
              <w:spacing w:line="240" w:lineRule="auto"/>
              <w:ind w:left="360"/>
              <w:rPr>
                <w:rFonts w:ascii="Calibri" w:eastAsia="Calibri" w:hAnsi="Calibri" w:cs="Calibri"/>
              </w:rPr>
            </w:pPr>
            <w:r>
              <w:rPr>
                <w:rFonts w:ascii="Calibri" w:eastAsia="Calibri" w:hAnsi="Calibri" w:cs="Calibri"/>
              </w:rPr>
              <w:t>(with a partner) Accurately follow written procedures for an experiment, without teacher prompting.</w:t>
            </w:r>
          </w:p>
        </w:tc>
        <w:tc>
          <w:tcPr>
            <w:tcW w:w="5513" w:type="dxa"/>
            <w:tcBorders>
              <w:top w:val="single" w:sz="6" w:space="0" w:color="000000"/>
              <w:left w:val="single" w:sz="4" w:space="0" w:color="000000"/>
              <w:bottom w:val="single" w:sz="6" w:space="0" w:color="000000"/>
              <w:right w:val="single" w:sz="5" w:space="0" w:color="000000"/>
            </w:tcBorders>
            <w:shd w:val="clear" w:color="auto" w:fill="auto"/>
            <w:tcMar>
              <w:top w:w="80" w:type="dxa"/>
              <w:left w:w="80" w:type="dxa"/>
              <w:bottom w:w="80" w:type="dxa"/>
              <w:right w:w="80" w:type="dxa"/>
            </w:tcMar>
          </w:tcPr>
          <w:p w14:paraId="4B57E784" w14:textId="77777777" w:rsidR="005D4FC6" w:rsidRDefault="009B1A3E">
            <w:pPr>
              <w:spacing w:line="240" w:lineRule="auto"/>
              <w:rPr>
                <w:rFonts w:ascii="Calibri" w:eastAsia="Calibri" w:hAnsi="Calibri" w:cs="Calibri"/>
                <w:sz w:val="24"/>
                <w:szCs w:val="24"/>
              </w:rPr>
            </w:pPr>
            <w:r>
              <w:rPr>
                <w:rFonts w:ascii="Calibri" w:eastAsia="Calibri" w:hAnsi="Calibri" w:cs="Calibri"/>
              </w:rPr>
              <w:t xml:space="preserve">Completing a lab report on the final experiment with a partner; reflecting on the experience in a presentation to the class </w:t>
            </w:r>
          </w:p>
        </w:tc>
      </w:tr>
      <w:tr w:rsidR="005D4FC6" w14:paraId="4B57E788" w14:textId="77777777">
        <w:trPr>
          <w:trHeight w:val="697"/>
        </w:trPr>
        <w:tc>
          <w:tcPr>
            <w:tcW w:w="4567"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B57E786" w14:textId="77777777" w:rsidR="005D4FC6" w:rsidRDefault="009B1A3E">
            <w:pPr>
              <w:numPr>
                <w:ilvl w:val="0"/>
                <w:numId w:val="16"/>
              </w:numPr>
              <w:spacing w:line="240" w:lineRule="auto"/>
              <w:ind w:left="360"/>
              <w:rPr>
                <w:rFonts w:ascii="Calibri" w:eastAsia="Calibri" w:hAnsi="Calibri" w:cs="Calibri"/>
              </w:rPr>
            </w:pPr>
            <w:r>
              <w:rPr>
                <w:rFonts w:ascii="Calibri" w:eastAsia="Calibri" w:hAnsi="Calibri" w:cs="Calibri"/>
              </w:rPr>
              <w:t xml:space="preserve">Determine the main idea of individual paragraphs </w:t>
            </w:r>
          </w:p>
        </w:tc>
        <w:tc>
          <w:tcPr>
            <w:tcW w:w="5513" w:type="dxa"/>
            <w:tcBorders>
              <w:top w:val="single" w:sz="6" w:space="0" w:color="000000"/>
              <w:left w:val="single" w:sz="4" w:space="0" w:color="000000"/>
              <w:bottom w:val="single" w:sz="6" w:space="0" w:color="000000"/>
              <w:right w:val="single" w:sz="5" w:space="0" w:color="000000"/>
            </w:tcBorders>
            <w:shd w:val="clear" w:color="auto" w:fill="auto"/>
            <w:tcMar>
              <w:top w:w="80" w:type="dxa"/>
              <w:left w:w="80" w:type="dxa"/>
              <w:bottom w:w="80" w:type="dxa"/>
              <w:right w:w="80" w:type="dxa"/>
            </w:tcMar>
          </w:tcPr>
          <w:p w14:paraId="4B57E787" w14:textId="77777777" w:rsidR="005D4FC6" w:rsidRDefault="009B1A3E">
            <w:pPr>
              <w:spacing w:line="240" w:lineRule="auto"/>
              <w:rPr>
                <w:rFonts w:ascii="Calibri" w:eastAsia="Calibri" w:hAnsi="Calibri" w:cs="Calibri"/>
              </w:rPr>
            </w:pPr>
            <w:r>
              <w:rPr>
                <w:rFonts w:ascii="Calibri" w:eastAsia="Calibri" w:hAnsi="Calibri" w:cs="Calibri"/>
              </w:rPr>
              <w:t>Submitting the annotations for the background knowledge text used for the last experiment, with margin notes indicating the main idea of each paragraph</w:t>
            </w:r>
          </w:p>
        </w:tc>
      </w:tr>
      <w:tr w:rsidR="005D4FC6" w14:paraId="4B57E78B" w14:textId="77777777">
        <w:trPr>
          <w:trHeight w:val="445"/>
        </w:trPr>
        <w:tc>
          <w:tcPr>
            <w:tcW w:w="4567"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B57E789" w14:textId="77777777" w:rsidR="005D4FC6" w:rsidRDefault="009B1A3E">
            <w:pPr>
              <w:numPr>
                <w:ilvl w:val="0"/>
                <w:numId w:val="16"/>
              </w:numPr>
              <w:spacing w:line="240" w:lineRule="auto"/>
              <w:ind w:left="360"/>
              <w:rPr>
                <w:rFonts w:ascii="Calibri" w:eastAsia="Calibri" w:hAnsi="Calibri" w:cs="Calibri"/>
              </w:rPr>
            </w:pPr>
            <w:r>
              <w:rPr>
                <w:rFonts w:ascii="Calibri" w:eastAsia="Calibri" w:hAnsi="Calibri" w:cs="Calibri"/>
              </w:rPr>
              <w:t>Write a simple summary of a multi-paragraph science text</w:t>
            </w:r>
          </w:p>
        </w:tc>
        <w:tc>
          <w:tcPr>
            <w:tcW w:w="5513" w:type="dxa"/>
            <w:tcBorders>
              <w:top w:val="single" w:sz="6" w:space="0" w:color="000000"/>
              <w:left w:val="single" w:sz="4" w:space="0" w:color="000000"/>
              <w:bottom w:val="single" w:sz="6" w:space="0" w:color="000000"/>
              <w:right w:val="single" w:sz="5" w:space="0" w:color="000000"/>
            </w:tcBorders>
            <w:shd w:val="clear" w:color="auto" w:fill="auto"/>
            <w:tcMar>
              <w:top w:w="80" w:type="dxa"/>
              <w:left w:w="80" w:type="dxa"/>
              <w:bottom w:w="80" w:type="dxa"/>
              <w:right w:w="80" w:type="dxa"/>
            </w:tcMar>
          </w:tcPr>
          <w:p w14:paraId="4B57E78A" w14:textId="77777777" w:rsidR="005D4FC6" w:rsidRDefault="009B1A3E">
            <w:pPr>
              <w:spacing w:line="240" w:lineRule="auto"/>
              <w:rPr>
                <w:rFonts w:ascii="Calibri" w:eastAsia="Calibri" w:hAnsi="Calibri" w:cs="Calibri"/>
              </w:rPr>
            </w:pPr>
            <w:r>
              <w:rPr>
                <w:rFonts w:ascii="Calibri" w:eastAsia="Calibri" w:hAnsi="Calibri" w:cs="Calibri"/>
              </w:rPr>
              <w:t xml:space="preserve">Writing a simple summary of the background knowledge text on the final lab report   </w:t>
            </w:r>
          </w:p>
        </w:tc>
      </w:tr>
      <w:tr w:rsidR="005D4FC6" w14:paraId="4B57E78E" w14:textId="77777777">
        <w:trPr>
          <w:trHeight w:val="661"/>
        </w:trPr>
        <w:tc>
          <w:tcPr>
            <w:tcW w:w="4567"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B57E78C" w14:textId="77777777" w:rsidR="005D4FC6" w:rsidRDefault="009B1A3E">
            <w:pPr>
              <w:numPr>
                <w:ilvl w:val="0"/>
                <w:numId w:val="16"/>
              </w:numPr>
              <w:spacing w:line="240" w:lineRule="auto"/>
              <w:ind w:left="360"/>
              <w:rPr>
                <w:rFonts w:ascii="Calibri" w:eastAsia="Calibri" w:hAnsi="Calibri" w:cs="Calibri"/>
              </w:rPr>
            </w:pPr>
            <w:r>
              <w:rPr>
                <w:rFonts w:ascii="Calibri" w:eastAsia="Calibri" w:hAnsi="Calibri" w:cs="Calibri"/>
              </w:rPr>
              <w:t>Use general academic vocabulary and terms related to the scientific method accurately in their speaking and writing</w:t>
            </w:r>
          </w:p>
        </w:tc>
        <w:tc>
          <w:tcPr>
            <w:tcW w:w="5513" w:type="dxa"/>
            <w:tcBorders>
              <w:top w:val="single" w:sz="6" w:space="0" w:color="000000"/>
              <w:left w:val="single" w:sz="4" w:space="0" w:color="000000"/>
              <w:bottom w:val="single" w:sz="6" w:space="0" w:color="000000"/>
              <w:right w:val="single" w:sz="5" w:space="0" w:color="000000"/>
            </w:tcBorders>
            <w:shd w:val="clear" w:color="auto" w:fill="auto"/>
            <w:tcMar>
              <w:top w:w="80" w:type="dxa"/>
              <w:left w:w="80" w:type="dxa"/>
              <w:bottom w:w="80" w:type="dxa"/>
              <w:right w:w="80" w:type="dxa"/>
            </w:tcMar>
          </w:tcPr>
          <w:p w14:paraId="4B57E78D" w14:textId="77777777" w:rsidR="005D4FC6" w:rsidRDefault="009B1A3E">
            <w:pPr>
              <w:spacing w:line="240" w:lineRule="auto"/>
              <w:rPr>
                <w:rFonts w:ascii="Calibri" w:eastAsia="Calibri" w:hAnsi="Calibri" w:cs="Calibri"/>
                <w:strike/>
                <w:sz w:val="24"/>
                <w:szCs w:val="24"/>
              </w:rPr>
            </w:pPr>
            <w:r>
              <w:rPr>
                <w:rFonts w:ascii="Calibri" w:eastAsia="Calibri" w:hAnsi="Calibri" w:cs="Calibri"/>
              </w:rPr>
              <w:t>Using at least 5 terms related to the scientific method correctly in their final lab report and presentation</w:t>
            </w:r>
          </w:p>
        </w:tc>
      </w:tr>
      <w:tr w:rsidR="005D4FC6" w14:paraId="4B57E791" w14:textId="77777777">
        <w:trPr>
          <w:trHeight w:val="589"/>
        </w:trPr>
        <w:tc>
          <w:tcPr>
            <w:tcW w:w="4567"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B57E78F" w14:textId="77777777" w:rsidR="005D4FC6" w:rsidRDefault="009B1A3E">
            <w:pPr>
              <w:numPr>
                <w:ilvl w:val="0"/>
                <w:numId w:val="16"/>
              </w:numPr>
              <w:spacing w:line="240" w:lineRule="auto"/>
              <w:ind w:left="360"/>
              <w:rPr>
                <w:rFonts w:ascii="Calibri" w:eastAsia="Calibri" w:hAnsi="Calibri" w:cs="Calibri"/>
              </w:rPr>
            </w:pPr>
            <w:r>
              <w:rPr>
                <w:rFonts w:ascii="Calibri" w:eastAsia="Calibri" w:hAnsi="Calibri" w:cs="Calibri"/>
              </w:rPr>
              <w:t>(with a partner) Write a clear and coherent lab report on a Google Doc, following a simple template</w:t>
            </w:r>
          </w:p>
        </w:tc>
        <w:tc>
          <w:tcPr>
            <w:tcW w:w="5513" w:type="dxa"/>
            <w:tcBorders>
              <w:top w:val="single" w:sz="6" w:space="0" w:color="000000"/>
              <w:left w:val="single" w:sz="4" w:space="0" w:color="000000"/>
              <w:bottom w:val="single" w:sz="6" w:space="0" w:color="000000"/>
              <w:right w:val="single" w:sz="5" w:space="0" w:color="000000"/>
            </w:tcBorders>
            <w:shd w:val="clear" w:color="auto" w:fill="auto"/>
            <w:tcMar>
              <w:top w:w="80" w:type="dxa"/>
              <w:left w:w="80" w:type="dxa"/>
              <w:bottom w:w="80" w:type="dxa"/>
              <w:right w:w="80" w:type="dxa"/>
            </w:tcMar>
          </w:tcPr>
          <w:p w14:paraId="4B57E790" w14:textId="77777777" w:rsidR="005D4FC6" w:rsidRDefault="009B1A3E">
            <w:pPr>
              <w:spacing w:line="240" w:lineRule="auto"/>
              <w:rPr>
                <w:rFonts w:ascii="Calibri" w:eastAsia="Calibri" w:hAnsi="Calibri" w:cs="Calibri"/>
                <w:strike/>
                <w:sz w:val="24"/>
                <w:szCs w:val="24"/>
                <w:highlight w:val="red"/>
              </w:rPr>
            </w:pPr>
            <w:r>
              <w:rPr>
                <w:rFonts w:ascii="Calibri" w:eastAsia="Calibri" w:hAnsi="Calibri" w:cs="Calibri"/>
              </w:rPr>
              <w:t xml:space="preserve">Submitting their final lab report </w:t>
            </w:r>
          </w:p>
        </w:tc>
      </w:tr>
      <w:tr w:rsidR="005D4FC6" w14:paraId="4B57E794" w14:textId="77777777">
        <w:trPr>
          <w:trHeight w:val="319"/>
        </w:trPr>
        <w:tc>
          <w:tcPr>
            <w:tcW w:w="4567"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B57E792" w14:textId="77777777" w:rsidR="005D4FC6" w:rsidRDefault="009B1A3E">
            <w:pPr>
              <w:numPr>
                <w:ilvl w:val="0"/>
                <w:numId w:val="16"/>
              </w:numPr>
              <w:spacing w:line="240" w:lineRule="auto"/>
              <w:ind w:left="360"/>
              <w:rPr>
                <w:rFonts w:ascii="Calibri" w:eastAsia="Calibri" w:hAnsi="Calibri" w:cs="Calibri"/>
              </w:rPr>
            </w:pPr>
            <w:r>
              <w:rPr>
                <w:rFonts w:ascii="Calibri" w:eastAsia="Calibri" w:hAnsi="Calibri" w:cs="Calibri"/>
              </w:rPr>
              <w:t>Effectively use images and formatted text to share information</w:t>
            </w:r>
          </w:p>
        </w:tc>
        <w:tc>
          <w:tcPr>
            <w:tcW w:w="5513" w:type="dxa"/>
            <w:tcBorders>
              <w:top w:val="single" w:sz="6" w:space="0" w:color="000000"/>
              <w:left w:val="single" w:sz="4" w:space="0" w:color="000000"/>
              <w:bottom w:val="single" w:sz="6" w:space="0" w:color="000000"/>
              <w:right w:val="single" w:sz="5" w:space="0" w:color="000000"/>
            </w:tcBorders>
            <w:shd w:val="clear" w:color="auto" w:fill="auto"/>
            <w:tcMar>
              <w:top w:w="80" w:type="dxa"/>
              <w:left w:w="80" w:type="dxa"/>
              <w:bottom w:w="80" w:type="dxa"/>
              <w:right w:w="80" w:type="dxa"/>
            </w:tcMar>
          </w:tcPr>
          <w:p w14:paraId="4B57E793" w14:textId="77777777" w:rsidR="005D4FC6" w:rsidRDefault="009B1A3E">
            <w:pPr>
              <w:spacing w:line="240" w:lineRule="auto"/>
              <w:rPr>
                <w:rFonts w:ascii="Calibri" w:eastAsia="Calibri" w:hAnsi="Calibri" w:cs="Calibri"/>
              </w:rPr>
            </w:pPr>
            <w:r>
              <w:rPr>
                <w:rFonts w:ascii="Calibri" w:eastAsia="Calibri" w:hAnsi="Calibri" w:cs="Calibri"/>
              </w:rPr>
              <w:t>Making a presentation that uses at least 2 images and coherent text as visuals</w:t>
            </w:r>
          </w:p>
        </w:tc>
      </w:tr>
      <w:tr w:rsidR="005D4FC6" w14:paraId="4B57E797" w14:textId="77777777">
        <w:trPr>
          <w:trHeight w:val="292"/>
        </w:trPr>
        <w:tc>
          <w:tcPr>
            <w:tcW w:w="4567"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B57E795" w14:textId="77777777" w:rsidR="005D4FC6" w:rsidRDefault="009B1A3E">
            <w:pPr>
              <w:numPr>
                <w:ilvl w:val="0"/>
                <w:numId w:val="16"/>
              </w:numPr>
              <w:spacing w:line="240" w:lineRule="auto"/>
              <w:ind w:left="360"/>
              <w:rPr>
                <w:rFonts w:ascii="Calibri" w:eastAsia="Calibri" w:hAnsi="Calibri" w:cs="Calibri"/>
              </w:rPr>
            </w:pPr>
            <w:r>
              <w:rPr>
                <w:rFonts w:ascii="Calibri" w:eastAsia="Calibri" w:hAnsi="Calibri" w:cs="Calibri"/>
              </w:rPr>
              <w:t xml:space="preserve">Speak clearly and audibly to a group, using simple strategies to guide remarks </w:t>
            </w:r>
          </w:p>
        </w:tc>
        <w:tc>
          <w:tcPr>
            <w:tcW w:w="5513" w:type="dxa"/>
            <w:tcBorders>
              <w:top w:val="single" w:sz="6" w:space="0" w:color="000000"/>
              <w:left w:val="single" w:sz="4" w:space="0" w:color="000000"/>
              <w:bottom w:val="single" w:sz="6" w:space="0" w:color="000000"/>
              <w:right w:val="single" w:sz="5" w:space="0" w:color="000000"/>
            </w:tcBorders>
            <w:shd w:val="clear" w:color="auto" w:fill="auto"/>
            <w:tcMar>
              <w:top w:w="80" w:type="dxa"/>
              <w:left w:w="80" w:type="dxa"/>
              <w:bottom w:w="80" w:type="dxa"/>
              <w:right w:w="80" w:type="dxa"/>
            </w:tcMar>
          </w:tcPr>
          <w:p w14:paraId="4B57E796" w14:textId="77777777" w:rsidR="005D4FC6" w:rsidRDefault="009B1A3E">
            <w:pPr>
              <w:spacing w:line="240" w:lineRule="auto"/>
              <w:rPr>
                <w:rFonts w:ascii="Calibri" w:eastAsia="Calibri" w:hAnsi="Calibri" w:cs="Calibri"/>
                <w:strike/>
                <w:sz w:val="24"/>
                <w:szCs w:val="24"/>
              </w:rPr>
            </w:pPr>
            <w:r>
              <w:rPr>
                <w:rFonts w:ascii="Calibri" w:eastAsia="Calibri" w:hAnsi="Calibri" w:cs="Calibri"/>
              </w:rPr>
              <w:t>Making a group presentation to the class about their final experiment and reflections on the unit</w:t>
            </w:r>
          </w:p>
        </w:tc>
      </w:tr>
      <w:tr w:rsidR="005D4FC6" w14:paraId="4B57E79A" w14:textId="77777777">
        <w:trPr>
          <w:trHeight w:val="20"/>
        </w:trPr>
        <w:tc>
          <w:tcPr>
            <w:tcW w:w="4567" w:type="dxa"/>
            <w:tcBorders>
              <w:top w:val="single" w:sz="6" w:space="0" w:color="000000"/>
              <w:left w:val="single" w:sz="4" w:space="0" w:color="000000"/>
              <w:bottom w:val="single" w:sz="6" w:space="0" w:color="000000"/>
              <w:right w:val="single" w:sz="5" w:space="0" w:color="000000"/>
            </w:tcBorders>
            <w:shd w:val="clear" w:color="auto" w:fill="D9D9D9"/>
            <w:tcMar>
              <w:top w:w="80" w:type="dxa"/>
              <w:left w:w="80" w:type="dxa"/>
              <w:bottom w:w="80" w:type="dxa"/>
              <w:right w:w="80" w:type="dxa"/>
            </w:tcMar>
            <w:vAlign w:val="center"/>
          </w:tcPr>
          <w:p w14:paraId="4B57E798" w14:textId="77777777" w:rsidR="005D4FC6" w:rsidRPr="004A4CA3" w:rsidRDefault="009B1A3E" w:rsidP="004A4CA3">
            <w:pPr>
              <w:spacing w:line="240" w:lineRule="auto"/>
            </w:pPr>
            <w:r>
              <w:rPr>
                <w:rFonts w:ascii="Calibri" w:eastAsia="Calibri" w:hAnsi="Calibri" w:cs="Calibri"/>
                <w:b/>
                <w:sz w:val="24"/>
                <w:szCs w:val="24"/>
              </w:rPr>
              <w:t>Science Objectives</w:t>
            </w:r>
          </w:p>
        </w:tc>
        <w:tc>
          <w:tcPr>
            <w:tcW w:w="5513" w:type="dxa"/>
            <w:tcBorders>
              <w:top w:val="single" w:sz="6" w:space="0" w:color="000000"/>
              <w:left w:val="single" w:sz="4" w:space="0" w:color="000000"/>
              <w:bottom w:val="single" w:sz="6" w:space="0" w:color="000000"/>
              <w:right w:val="single" w:sz="5" w:space="0" w:color="000000"/>
            </w:tcBorders>
            <w:shd w:val="clear" w:color="auto" w:fill="D9D9D9"/>
            <w:vAlign w:val="center"/>
          </w:tcPr>
          <w:p w14:paraId="4B57E799" w14:textId="77777777" w:rsidR="005D4FC6" w:rsidRPr="004A4CA3" w:rsidRDefault="005D4FC6" w:rsidP="004A4CA3">
            <w:pPr>
              <w:spacing w:line="240" w:lineRule="auto"/>
            </w:pPr>
          </w:p>
        </w:tc>
      </w:tr>
      <w:tr w:rsidR="005D4FC6" w14:paraId="4B57E79F" w14:textId="77777777">
        <w:trPr>
          <w:trHeight w:val="180"/>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7E79B" w14:textId="77777777" w:rsidR="005D4FC6" w:rsidRDefault="009B1A3E">
            <w:pPr>
              <w:numPr>
                <w:ilvl w:val="0"/>
                <w:numId w:val="39"/>
              </w:numPr>
              <w:spacing w:line="240" w:lineRule="auto"/>
            </w:pPr>
            <w:r>
              <w:rPr>
                <w:rFonts w:ascii="Calibri" w:eastAsia="Calibri" w:hAnsi="Calibri" w:cs="Calibri"/>
              </w:rPr>
              <w:t xml:space="preserve">identify and use the components of the scientific method </w:t>
            </w:r>
          </w:p>
        </w:tc>
        <w:tc>
          <w:tcPr>
            <w:tcW w:w="55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7E79C" w14:textId="77777777" w:rsidR="005D4FC6" w:rsidRDefault="009B1A3E">
            <w:pPr>
              <w:spacing w:before="40" w:line="240" w:lineRule="auto"/>
              <w:rPr>
                <w:rFonts w:ascii="Calibri" w:eastAsia="Calibri" w:hAnsi="Calibri" w:cs="Calibri"/>
              </w:rPr>
            </w:pPr>
            <w:r>
              <w:rPr>
                <w:rFonts w:ascii="Calibri" w:eastAsia="Calibri" w:hAnsi="Calibri" w:cs="Calibri"/>
              </w:rPr>
              <w:t>Submitting a lab report for the final experiment</w:t>
            </w:r>
          </w:p>
          <w:p w14:paraId="4B57E79D" w14:textId="77777777" w:rsidR="005D4FC6" w:rsidRPr="004A4CA3" w:rsidRDefault="005D4FC6">
            <w:pPr>
              <w:spacing w:before="40" w:line="240" w:lineRule="auto"/>
              <w:rPr>
                <w:rFonts w:ascii="Calibri" w:eastAsia="Calibri" w:hAnsi="Calibri" w:cs="Calibri"/>
                <w:sz w:val="18"/>
                <w:szCs w:val="18"/>
              </w:rPr>
            </w:pPr>
          </w:p>
          <w:p w14:paraId="4B57E79E" w14:textId="77777777" w:rsidR="005D4FC6" w:rsidRDefault="009B1A3E">
            <w:pPr>
              <w:spacing w:before="40" w:line="240" w:lineRule="auto"/>
              <w:rPr>
                <w:rFonts w:ascii="Calibri" w:eastAsia="Calibri" w:hAnsi="Calibri" w:cs="Calibri"/>
              </w:rPr>
            </w:pPr>
            <w:r>
              <w:rPr>
                <w:rFonts w:ascii="Calibri" w:eastAsia="Calibri" w:hAnsi="Calibri" w:cs="Calibri"/>
              </w:rPr>
              <w:t xml:space="preserve">Using relevant vocabulary and discussing what they learned about the scientific method in the final presentation </w:t>
            </w:r>
          </w:p>
        </w:tc>
      </w:tr>
      <w:tr w:rsidR="005D4FC6" w14:paraId="4B57E7A2" w14:textId="77777777">
        <w:trPr>
          <w:trHeight w:val="453"/>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7E7A0" w14:textId="77777777" w:rsidR="005D4FC6" w:rsidRDefault="009B1A3E">
            <w:pPr>
              <w:numPr>
                <w:ilvl w:val="0"/>
                <w:numId w:val="39"/>
              </w:numPr>
              <w:spacing w:line="240" w:lineRule="auto"/>
            </w:pPr>
            <w:r>
              <w:rPr>
                <w:rFonts w:ascii="Calibri" w:eastAsia="Calibri" w:hAnsi="Calibri" w:cs="Calibri"/>
              </w:rPr>
              <w:t xml:space="preserve">perform experiments as part of a group </w:t>
            </w:r>
          </w:p>
        </w:tc>
        <w:tc>
          <w:tcPr>
            <w:tcW w:w="5513"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7E7A1" w14:textId="77777777" w:rsidR="005D4FC6" w:rsidRDefault="005D4FC6">
            <w:pPr>
              <w:widowControl w:val="0"/>
              <w:pBdr>
                <w:top w:val="nil"/>
                <w:left w:val="nil"/>
                <w:bottom w:val="nil"/>
                <w:right w:val="nil"/>
                <w:between w:val="nil"/>
              </w:pBdr>
            </w:pPr>
          </w:p>
        </w:tc>
      </w:tr>
    </w:tbl>
    <w:p w14:paraId="4B57E7A3" w14:textId="77777777" w:rsidR="005D4FC6" w:rsidRDefault="005D4FC6">
      <w:pPr>
        <w:spacing w:line="240" w:lineRule="auto"/>
        <w:rPr>
          <w:rFonts w:ascii="Calibri" w:eastAsia="Calibri" w:hAnsi="Calibri" w:cs="Calibri"/>
          <w:sz w:val="2"/>
          <w:szCs w:val="2"/>
        </w:rPr>
      </w:pPr>
    </w:p>
    <w:tbl>
      <w:tblPr>
        <w:tblStyle w:val="a2"/>
        <w:tblW w:w="10110" w:type="dxa"/>
        <w:tblInd w:w="-2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110"/>
      </w:tblGrid>
      <w:tr w:rsidR="005D4FC6" w14:paraId="4B57E7A6" w14:textId="77777777">
        <w:trPr>
          <w:trHeight w:val="1106"/>
        </w:trPr>
        <w:tc>
          <w:tcPr>
            <w:tcW w:w="10110" w:type="dxa"/>
            <w:tcBorders>
              <w:top w:val="single" w:sz="6" w:space="0" w:color="000000"/>
              <w:left w:val="single" w:sz="4" w:space="0" w:color="000000"/>
              <w:bottom w:val="single" w:sz="6" w:space="0" w:color="000000"/>
              <w:right w:val="single" w:sz="5" w:space="0" w:color="000000"/>
            </w:tcBorders>
            <w:shd w:val="clear" w:color="auto" w:fill="F2F2F2"/>
            <w:tcMar>
              <w:top w:w="80" w:type="dxa"/>
              <w:left w:w="80" w:type="dxa"/>
              <w:bottom w:w="80" w:type="dxa"/>
              <w:right w:w="80" w:type="dxa"/>
            </w:tcMar>
          </w:tcPr>
          <w:p w14:paraId="4B57E7A4" w14:textId="77777777" w:rsidR="005D4FC6" w:rsidRDefault="009B1A3E">
            <w:pPr>
              <w:spacing w:before="40" w:line="240" w:lineRule="auto"/>
              <w:jc w:val="center"/>
              <w:rPr>
                <w:rFonts w:ascii="Calibri" w:eastAsia="Calibri" w:hAnsi="Calibri" w:cs="Calibri"/>
                <w:b/>
                <w:sz w:val="28"/>
                <w:szCs w:val="28"/>
              </w:rPr>
            </w:pPr>
            <w:r>
              <w:rPr>
                <w:rFonts w:ascii="Calibri" w:eastAsia="Calibri" w:hAnsi="Calibri" w:cs="Calibri"/>
                <w:b/>
                <w:sz w:val="28"/>
                <w:szCs w:val="28"/>
              </w:rPr>
              <w:lastRenderedPageBreak/>
              <w:t>KEY VOCABULARY</w:t>
            </w:r>
          </w:p>
          <w:p w14:paraId="4B57E7A5" w14:textId="77777777" w:rsidR="005D4FC6" w:rsidRDefault="009B1A3E">
            <w:pPr>
              <w:numPr>
                <w:ilvl w:val="0"/>
                <w:numId w:val="15"/>
              </w:numPr>
              <w:spacing w:line="240" w:lineRule="auto"/>
            </w:pPr>
            <w:r>
              <w:rPr>
                <w:rFonts w:ascii="Calibri" w:eastAsia="Calibri" w:hAnsi="Calibri" w:cs="Calibri"/>
                <w:i/>
              </w:rPr>
              <w:t>Include academic words or phrases (</w:t>
            </w:r>
            <w:r>
              <w:rPr>
                <w:rFonts w:ascii="Calibri" w:eastAsia="Calibri" w:hAnsi="Calibri" w:cs="Calibri"/>
                <w:b/>
                <w:i/>
              </w:rPr>
              <w:t>Tier 2</w:t>
            </w:r>
            <w:r>
              <w:rPr>
                <w:rFonts w:ascii="Calibri" w:eastAsia="Calibri" w:hAnsi="Calibri" w:cs="Calibri"/>
                <w:i/>
              </w:rPr>
              <w:t>) and key content terms (</w:t>
            </w:r>
            <w:r>
              <w:rPr>
                <w:rFonts w:ascii="Calibri" w:eastAsia="Calibri" w:hAnsi="Calibri" w:cs="Calibri"/>
                <w:b/>
                <w:i/>
              </w:rPr>
              <w:t>Tier 3</w:t>
            </w:r>
            <w:r>
              <w:rPr>
                <w:rFonts w:ascii="Calibri" w:eastAsia="Calibri" w:hAnsi="Calibri" w:cs="Calibri"/>
                <w:i/>
              </w:rPr>
              <w:t>), unless teachers are expected to add these at the lesson plan level. Consider that each set of words will require multiple days of practice.</w:t>
            </w:r>
          </w:p>
        </w:tc>
      </w:tr>
      <w:tr w:rsidR="005D4FC6" w14:paraId="4B57E7A9" w14:textId="77777777">
        <w:trPr>
          <w:trHeight w:val="870"/>
        </w:trPr>
        <w:tc>
          <w:tcPr>
            <w:tcW w:w="10110" w:type="dxa"/>
            <w:tcBorders>
              <w:top w:val="single" w:sz="6" w:space="0" w:color="000000"/>
              <w:left w:val="single" w:sz="4" w:space="0" w:color="000000"/>
              <w:bottom w:val="single" w:sz="6" w:space="0" w:color="000000"/>
              <w:right w:val="single" w:sz="5" w:space="0" w:color="000000"/>
            </w:tcBorders>
            <w:shd w:val="clear" w:color="auto" w:fill="FFFFFF"/>
            <w:tcMar>
              <w:top w:w="80" w:type="dxa"/>
              <w:left w:w="80" w:type="dxa"/>
              <w:bottom w:w="80" w:type="dxa"/>
              <w:right w:w="80" w:type="dxa"/>
            </w:tcMar>
          </w:tcPr>
          <w:p w14:paraId="4B57E7A7" w14:textId="77777777" w:rsidR="005D4FC6" w:rsidRDefault="009B1A3E">
            <w:pPr>
              <w:spacing w:before="40" w:line="240" w:lineRule="auto"/>
              <w:rPr>
                <w:rFonts w:ascii="Calibri" w:eastAsia="Calibri" w:hAnsi="Calibri" w:cs="Calibri"/>
                <w:b/>
              </w:rPr>
            </w:pPr>
            <w:r>
              <w:rPr>
                <w:rFonts w:ascii="Calibri" w:eastAsia="Calibri" w:hAnsi="Calibri" w:cs="Calibri"/>
                <w:b/>
              </w:rPr>
              <w:t>Tier 3: science</w:t>
            </w:r>
            <w:r>
              <w:rPr>
                <w:rFonts w:ascii="Calibri" w:eastAsia="Calibri" w:hAnsi="Calibri" w:cs="Calibri"/>
              </w:rPr>
              <w:t>, s</w:t>
            </w:r>
            <w:r>
              <w:rPr>
                <w:rFonts w:ascii="Calibri" w:eastAsia="Calibri" w:hAnsi="Calibri" w:cs="Calibri"/>
                <w:b/>
              </w:rPr>
              <w:t>cientific method</w:t>
            </w:r>
            <w:r>
              <w:rPr>
                <w:rFonts w:ascii="Calibri" w:eastAsia="Calibri" w:hAnsi="Calibri" w:cs="Calibri"/>
              </w:rPr>
              <w:t>,</w:t>
            </w:r>
            <w:r>
              <w:rPr>
                <w:rFonts w:ascii="Calibri" w:eastAsia="Calibri" w:hAnsi="Calibri" w:cs="Calibri"/>
                <w:b/>
              </w:rPr>
              <w:t xml:space="preserve"> evidence, hypothesis</w:t>
            </w:r>
            <w:r>
              <w:rPr>
                <w:rFonts w:ascii="Calibri" w:eastAsia="Calibri" w:hAnsi="Calibri" w:cs="Calibri"/>
              </w:rPr>
              <w:t xml:space="preserve">, </w:t>
            </w:r>
            <w:r>
              <w:rPr>
                <w:rFonts w:ascii="Calibri" w:eastAsia="Calibri" w:hAnsi="Calibri" w:cs="Calibri"/>
                <w:b/>
              </w:rPr>
              <w:t>analysis</w:t>
            </w:r>
            <w:r>
              <w:rPr>
                <w:rFonts w:ascii="Calibri" w:eastAsia="Calibri" w:hAnsi="Calibri" w:cs="Calibri"/>
              </w:rPr>
              <w:t xml:space="preserve">, </w:t>
            </w:r>
            <w:r>
              <w:rPr>
                <w:rFonts w:ascii="Calibri" w:eastAsia="Calibri" w:hAnsi="Calibri" w:cs="Calibri"/>
                <w:b/>
              </w:rPr>
              <w:t>data</w:t>
            </w:r>
            <w:r>
              <w:rPr>
                <w:rFonts w:ascii="Calibri" w:eastAsia="Calibri" w:hAnsi="Calibri" w:cs="Calibri"/>
              </w:rPr>
              <w:t xml:space="preserve">, </w:t>
            </w:r>
            <w:r>
              <w:rPr>
                <w:rFonts w:ascii="Calibri" w:eastAsia="Calibri" w:hAnsi="Calibri" w:cs="Calibri"/>
                <w:b/>
              </w:rPr>
              <w:t>conclusion</w:t>
            </w:r>
          </w:p>
          <w:p w14:paraId="4B57E7A8" w14:textId="77777777" w:rsidR="005D4FC6" w:rsidRDefault="009B1A3E">
            <w:pPr>
              <w:spacing w:before="40" w:line="240" w:lineRule="auto"/>
              <w:rPr>
                <w:rFonts w:ascii="Calibri" w:eastAsia="Calibri" w:hAnsi="Calibri" w:cs="Calibri"/>
                <w:sz w:val="2"/>
                <w:szCs w:val="2"/>
              </w:rPr>
            </w:pPr>
            <w:r>
              <w:rPr>
                <w:rFonts w:ascii="Calibri" w:eastAsia="Calibri" w:hAnsi="Calibri" w:cs="Calibri"/>
                <w:i/>
              </w:rPr>
              <w:t>*Other Tier 2 vocabulary can be added by the teacher.</w:t>
            </w:r>
          </w:p>
        </w:tc>
      </w:tr>
      <w:tr w:rsidR="005D4FC6" w14:paraId="4B57E7AC" w14:textId="77777777">
        <w:trPr>
          <w:trHeight w:val="846"/>
        </w:trPr>
        <w:tc>
          <w:tcPr>
            <w:tcW w:w="10110" w:type="dxa"/>
            <w:tcBorders>
              <w:top w:val="single" w:sz="6" w:space="0" w:color="000000"/>
              <w:left w:val="single" w:sz="4" w:space="0" w:color="000000"/>
              <w:bottom w:val="single" w:sz="6" w:space="0" w:color="000000"/>
              <w:right w:val="single" w:sz="5" w:space="0" w:color="000000"/>
            </w:tcBorders>
            <w:shd w:val="clear" w:color="auto" w:fill="F2F2F2"/>
            <w:tcMar>
              <w:top w:w="80" w:type="dxa"/>
              <w:left w:w="80" w:type="dxa"/>
              <w:bottom w:w="80" w:type="dxa"/>
              <w:right w:w="80" w:type="dxa"/>
            </w:tcMar>
          </w:tcPr>
          <w:p w14:paraId="4B57E7AA" w14:textId="77777777" w:rsidR="005D4FC6" w:rsidRDefault="009B1A3E">
            <w:pPr>
              <w:spacing w:line="240" w:lineRule="auto"/>
              <w:jc w:val="center"/>
              <w:rPr>
                <w:rFonts w:ascii="Calibri" w:eastAsia="Calibri" w:hAnsi="Calibri" w:cs="Calibri"/>
                <w:b/>
                <w:sz w:val="28"/>
                <w:szCs w:val="28"/>
              </w:rPr>
            </w:pPr>
            <w:r>
              <w:rPr>
                <w:rFonts w:ascii="Calibri" w:eastAsia="Calibri" w:hAnsi="Calibri" w:cs="Calibri"/>
                <w:b/>
                <w:sz w:val="28"/>
                <w:szCs w:val="28"/>
              </w:rPr>
              <w:t>LENSES</w:t>
            </w:r>
          </w:p>
          <w:p w14:paraId="4B57E7AB" w14:textId="5A25DB2F" w:rsidR="005D4FC6" w:rsidRDefault="009B1A3E">
            <w:pPr>
              <w:numPr>
                <w:ilvl w:val="0"/>
                <w:numId w:val="32"/>
              </w:numPr>
              <w:spacing w:line="240" w:lineRule="auto"/>
            </w:pPr>
            <w:r>
              <w:rPr>
                <w:rFonts w:ascii="Calibri" w:eastAsia="Calibri" w:hAnsi="Calibri" w:cs="Calibri"/>
                <w:i/>
              </w:rPr>
              <w:t>Include brief clarifications for how the unit addresses each MA priority lens, providing further</w:t>
            </w:r>
            <w:r w:rsidR="004E4134">
              <w:rPr>
                <w:rFonts w:ascii="Calibri" w:eastAsia="Calibri" w:hAnsi="Calibri" w:cs="Calibri"/>
                <w:i/>
              </w:rPr>
              <w:t xml:space="preserve"> </w:t>
            </w:r>
            <w:r>
              <w:rPr>
                <w:rFonts w:ascii="Calibri" w:eastAsia="Calibri" w:hAnsi="Calibri" w:cs="Calibri"/>
                <w:i/>
              </w:rPr>
              <w:t>recommendations for lenses not transparently addressed in other sections of the unit plan.</w:t>
            </w:r>
          </w:p>
        </w:tc>
      </w:tr>
      <w:tr w:rsidR="005D4FC6" w14:paraId="4B57E7C8" w14:textId="77777777">
        <w:trPr>
          <w:trHeight w:val="1525"/>
        </w:trPr>
        <w:tc>
          <w:tcPr>
            <w:tcW w:w="10110" w:type="dxa"/>
            <w:tcBorders>
              <w:top w:val="single" w:sz="6" w:space="0" w:color="000000"/>
              <w:left w:val="single" w:sz="4" w:space="0" w:color="000000"/>
              <w:bottom w:val="single" w:sz="6" w:space="0" w:color="000000"/>
              <w:right w:val="single" w:sz="5" w:space="0" w:color="000000"/>
            </w:tcBorders>
            <w:shd w:val="clear" w:color="auto" w:fill="auto"/>
            <w:tcMar>
              <w:top w:w="80" w:type="dxa"/>
              <w:left w:w="80" w:type="dxa"/>
              <w:bottom w:w="80" w:type="dxa"/>
              <w:right w:w="80" w:type="dxa"/>
            </w:tcMar>
          </w:tcPr>
          <w:p w14:paraId="4B57E7AD" w14:textId="77777777" w:rsidR="005D4FC6" w:rsidRDefault="009B1A3E">
            <w:pPr>
              <w:spacing w:before="40" w:line="240" w:lineRule="auto"/>
              <w:rPr>
                <w:rFonts w:ascii="Calibri" w:eastAsia="Calibri" w:hAnsi="Calibri" w:cs="Calibri"/>
                <w:b/>
                <w:sz w:val="24"/>
                <w:szCs w:val="24"/>
              </w:rPr>
            </w:pPr>
            <w:r>
              <w:rPr>
                <w:rFonts w:ascii="Calibri" w:eastAsia="Calibri" w:hAnsi="Calibri" w:cs="Calibri"/>
                <w:b/>
                <w:sz w:val="24"/>
                <w:szCs w:val="24"/>
              </w:rPr>
              <w:t>Evidence-Based Instruction (including EBRI):</w:t>
            </w:r>
          </w:p>
          <w:p w14:paraId="4B57E7AE" w14:textId="77777777" w:rsidR="005D4FC6" w:rsidRDefault="009B1A3E">
            <w:pPr>
              <w:spacing w:line="240" w:lineRule="auto"/>
              <w:ind w:left="376"/>
              <w:rPr>
                <w:rFonts w:ascii="Calibri" w:eastAsia="Calibri" w:hAnsi="Calibri" w:cs="Calibri"/>
              </w:rPr>
            </w:pPr>
            <w:r>
              <w:rPr>
                <w:rFonts w:ascii="Calibri" w:eastAsia="Calibri" w:hAnsi="Calibri" w:cs="Calibri"/>
              </w:rPr>
              <w:t xml:space="preserve">Research in adult reading instruction has found that adult intermediate readers may have idiosyncratic needs in alphabetics, fluency, vocabulary, and/or comprehension. Instructional approaches for teaching comprehension strategies and </w:t>
            </w:r>
            <w:hyperlink r:id="rId37" w:history="1">
              <w:r>
                <w:rPr>
                  <w:rFonts w:ascii="Calibri" w:eastAsia="Calibri" w:hAnsi="Calibri" w:cs="Calibri"/>
                  <w:color w:val="0000FF"/>
                  <w:u w:val="single"/>
                </w:rPr>
                <w:t>Tier 3</w:t>
              </w:r>
            </w:hyperlink>
            <w:r>
              <w:rPr>
                <w:rFonts w:ascii="Calibri" w:eastAsia="Calibri" w:hAnsi="Calibri" w:cs="Calibri"/>
              </w:rPr>
              <w:t xml:space="preserve"> words are emphasized in the unit; however, approximately one-half hour of each 2-hour lesson should be used for targeted alphabetics, fluency, and additional vocabulary instruction, based on diagnostic assessment of students. </w:t>
            </w:r>
          </w:p>
          <w:p w14:paraId="4B57E7AF" w14:textId="77777777" w:rsidR="005D4FC6" w:rsidRDefault="005D4FC6">
            <w:pPr>
              <w:spacing w:line="240" w:lineRule="auto"/>
              <w:ind w:left="376"/>
              <w:rPr>
                <w:rFonts w:ascii="Calibri" w:eastAsia="Calibri" w:hAnsi="Calibri" w:cs="Calibri"/>
              </w:rPr>
            </w:pPr>
          </w:p>
          <w:p w14:paraId="4B57E7B0" w14:textId="7BD9F893" w:rsidR="005D4FC6" w:rsidRDefault="009B1A3E">
            <w:pPr>
              <w:spacing w:line="240" w:lineRule="auto"/>
              <w:ind w:left="376"/>
              <w:rPr>
                <w:rFonts w:ascii="Calibri" w:eastAsia="Calibri" w:hAnsi="Calibri" w:cs="Calibri"/>
              </w:rPr>
            </w:pPr>
            <w:r>
              <w:rPr>
                <w:rFonts w:ascii="Calibri" w:eastAsia="Calibri" w:hAnsi="Calibri" w:cs="Calibri"/>
              </w:rPr>
              <w:t xml:space="preserve">Teachers are encouraged to use </w:t>
            </w:r>
            <w:hyperlink r:id="rId38" w:history="1">
              <w:r w:rsidRPr="00EB2992">
                <w:rPr>
                  <w:rFonts w:ascii="Calibri" w:eastAsia="Calibri" w:hAnsi="Calibri" w:cs="Calibri"/>
                  <w:color w:val="0000FF"/>
                  <w:u w:val="single"/>
                </w:rPr>
                <w:t>evidence-based reading instruction (EBRI)</w:t>
              </w:r>
            </w:hyperlink>
            <w:r>
              <w:rPr>
                <w:rFonts w:ascii="Calibri" w:eastAsia="Calibri" w:hAnsi="Calibri" w:cs="Calibri"/>
              </w:rPr>
              <w:t xml:space="preserve">, such as </w:t>
            </w:r>
            <w:hyperlink r:id="rId39" w:history="1">
              <w:r w:rsidR="003445D0" w:rsidRPr="009F3738">
                <w:rPr>
                  <w:rStyle w:val="Hyperlink"/>
                  <w:rFonts w:ascii="Calibri" w:eastAsia="Calibri" w:hAnsi="Calibri" w:cs="Calibri"/>
                  <w:color w:val="0000FF"/>
                </w:rPr>
                <w:t>STAR</w:t>
              </w:r>
            </w:hyperlink>
            <w:r w:rsidR="003445D0">
              <w:rPr>
                <w:rFonts w:ascii="Calibri" w:eastAsia="Calibri" w:hAnsi="Calibri" w:cs="Calibri"/>
              </w:rPr>
              <w:t xml:space="preserve"> approaches</w:t>
            </w:r>
            <w:r w:rsidRPr="00EB2992">
              <w:rPr>
                <w:rFonts w:ascii="Calibri" w:eastAsia="Calibri" w:hAnsi="Calibri" w:cs="Calibri"/>
              </w:rPr>
              <w:t xml:space="preserve">, </w:t>
            </w:r>
            <w:r>
              <w:rPr>
                <w:rFonts w:ascii="Calibri" w:eastAsia="Calibri" w:hAnsi="Calibri" w:cs="Calibri"/>
              </w:rPr>
              <w:t xml:space="preserve">as a basis for instruction in the added alphabetics, fluency, and </w:t>
            </w:r>
            <w:hyperlink r:id="rId40" w:history="1">
              <w:r>
                <w:rPr>
                  <w:rFonts w:ascii="Calibri" w:eastAsia="Calibri" w:hAnsi="Calibri" w:cs="Calibri"/>
                  <w:color w:val="0000FF"/>
                  <w:u w:val="single"/>
                </w:rPr>
                <w:t>Tier 2</w:t>
              </w:r>
            </w:hyperlink>
            <w:r>
              <w:rPr>
                <w:rFonts w:ascii="Calibri" w:eastAsia="Calibri" w:hAnsi="Calibri" w:cs="Calibri"/>
              </w:rPr>
              <w:t xml:space="preserve"> vocabulary lessons. Some possibilities include:</w:t>
            </w:r>
          </w:p>
          <w:p w14:paraId="4B57E7B1" w14:textId="77777777" w:rsidR="005D4FC6" w:rsidRDefault="005D4FC6">
            <w:pPr>
              <w:spacing w:line="240" w:lineRule="auto"/>
              <w:ind w:left="376"/>
              <w:rPr>
                <w:rFonts w:ascii="Calibri" w:eastAsia="Calibri" w:hAnsi="Calibri" w:cs="Calibri"/>
              </w:rPr>
            </w:pPr>
          </w:p>
          <w:p w14:paraId="4B57E7B2" w14:textId="77777777" w:rsidR="005D4FC6" w:rsidRDefault="009B1A3E">
            <w:pPr>
              <w:numPr>
                <w:ilvl w:val="0"/>
                <w:numId w:val="23"/>
              </w:numPr>
              <w:spacing w:line="240" w:lineRule="auto"/>
              <w:rPr>
                <w:rFonts w:ascii="Calibri" w:eastAsia="Calibri" w:hAnsi="Calibri" w:cs="Calibri"/>
                <w:sz w:val="24"/>
                <w:szCs w:val="24"/>
              </w:rPr>
            </w:pPr>
            <w:r>
              <w:rPr>
                <w:rFonts w:ascii="Calibri" w:eastAsia="Calibri" w:hAnsi="Calibri" w:cs="Calibri"/>
              </w:rPr>
              <w:t>After a topic is introduced each week through the initial “background reading,” provide other texts on the same topic for fluency</w:t>
            </w:r>
            <w:r>
              <w:rPr>
                <w:rFonts w:ascii="Calibri" w:eastAsia="Calibri" w:hAnsi="Calibri" w:cs="Calibri"/>
                <w:b/>
              </w:rPr>
              <w:t xml:space="preserve"> </w:t>
            </w:r>
            <w:r>
              <w:rPr>
                <w:rFonts w:ascii="Calibri" w:eastAsia="Calibri" w:hAnsi="Calibri" w:cs="Calibri"/>
              </w:rPr>
              <w:t xml:space="preserve">instruction, using approaches like </w:t>
            </w:r>
            <w:hyperlink r:id="rId41">
              <w:r w:rsidRPr="00EB2992">
                <w:rPr>
                  <w:rFonts w:ascii="Calibri" w:eastAsia="Calibri" w:hAnsi="Calibri" w:cs="Calibri"/>
                  <w:color w:val="0000FF"/>
                  <w:u w:val="single"/>
                </w:rPr>
                <w:t>Repeated Reading and Collaborative Oral Reading</w:t>
              </w:r>
            </w:hyperlink>
            <w:r>
              <w:rPr>
                <w:rFonts w:ascii="Calibri" w:eastAsia="Calibri" w:hAnsi="Calibri" w:cs="Calibri"/>
              </w:rPr>
              <w:t xml:space="preserve">.  </w:t>
            </w:r>
          </w:p>
          <w:p w14:paraId="4B57E7B3" w14:textId="77777777" w:rsidR="005D4FC6" w:rsidRDefault="009B1A3E">
            <w:pPr>
              <w:numPr>
                <w:ilvl w:val="0"/>
                <w:numId w:val="23"/>
              </w:numPr>
              <w:spacing w:line="240" w:lineRule="auto"/>
              <w:rPr>
                <w:rFonts w:ascii="Calibri" w:eastAsia="Calibri" w:hAnsi="Calibri" w:cs="Calibri"/>
              </w:rPr>
            </w:pPr>
            <w:r>
              <w:rPr>
                <w:rFonts w:ascii="Calibri" w:eastAsia="Calibri" w:hAnsi="Calibri" w:cs="Calibri"/>
              </w:rPr>
              <w:t>Use the suffix “-ist” in “scientist” to introduce a set of suffixes for alphabetics/vocabulary instruction.</w:t>
            </w:r>
          </w:p>
          <w:p w14:paraId="4B57E7B4" w14:textId="77777777" w:rsidR="005D4FC6" w:rsidRDefault="009B1A3E">
            <w:pPr>
              <w:numPr>
                <w:ilvl w:val="0"/>
                <w:numId w:val="23"/>
              </w:numPr>
              <w:spacing w:line="240" w:lineRule="auto"/>
              <w:rPr>
                <w:rFonts w:ascii="Calibri" w:eastAsia="Calibri" w:hAnsi="Calibri" w:cs="Calibri"/>
              </w:rPr>
            </w:pPr>
            <w:r>
              <w:rPr>
                <w:rFonts w:ascii="Calibri" w:eastAsia="Calibri" w:hAnsi="Calibri" w:cs="Calibri"/>
              </w:rPr>
              <w:t xml:space="preserve">Select general academic (Tier 2) words for instruction that will be used to discuss or write about the focus of the unit (science). Well-constructed workbooks and </w:t>
            </w:r>
            <w:hyperlink r:id="rId42" w:history="1">
              <w:r>
                <w:rPr>
                  <w:rFonts w:ascii="Calibri" w:eastAsia="Calibri" w:hAnsi="Calibri" w:cs="Calibri"/>
                  <w:color w:val="0000FF"/>
                  <w:u w:val="single"/>
                </w:rPr>
                <w:t>online lesson plans</w:t>
              </w:r>
            </w:hyperlink>
            <w:r>
              <w:rPr>
                <w:rFonts w:ascii="Calibri" w:eastAsia="Calibri" w:hAnsi="Calibri" w:cs="Calibri"/>
              </w:rPr>
              <w:t xml:space="preserve"> can aid in planning.</w:t>
            </w:r>
          </w:p>
          <w:p w14:paraId="4B57E7B5" w14:textId="77777777" w:rsidR="005D4FC6" w:rsidRDefault="009B1A3E">
            <w:pPr>
              <w:spacing w:before="40" w:line="240" w:lineRule="auto"/>
              <w:rPr>
                <w:rFonts w:ascii="Calibri" w:eastAsia="Calibri" w:hAnsi="Calibri" w:cs="Calibri"/>
                <w:b/>
                <w:sz w:val="24"/>
                <w:szCs w:val="24"/>
              </w:rPr>
            </w:pPr>
            <w:r>
              <w:rPr>
                <w:rFonts w:ascii="Calibri" w:eastAsia="Calibri" w:hAnsi="Calibri" w:cs="Calibri"/>
                <w:b/>
                <w:sz w:val="24"/>
                <w:szCs w:val="24"/>
              </w:rPr>
              <w:t>Culturally Responsive Teaching:</w:t>
            </w:r>
          </w:p>
          <w:p w14:paraId="4B57E7B6" w14:textId="6E7205B0" w:rsidR="005D4FC6" w:rsidRDefault="009B1A3E">
            <w:pPr>
              <w:numPr>
                <w:ilvl w:val="0"/>
                <w:numId w:val="36"/>
              </w:numPr>
              <w:spacing w:before="40" w:line="240" w:lineRule="auto"/>
              <w:rPr>
                <w:rFonts w:ascii="Calibri" w:eastAsia="Calibri" w:hAnsi="Calibri" w:cs="Calibri"/>
              </w:rPr>
            </w:pPr>
            <w:r>
              <w:rPr>
                <w:rFonts w:ascii="Calibri" w:eastAsia="Calibri" w:hAnsi="Calibri" w:cs="Calibri"/>
              </w:rPr>
              <w:t xml:space="preserve">All written materials and videos should be examined to ensure that they include and represent students’ diverse backgrounds. </w:t>
            </w:r>
          </w:p>
          <w:p w14:paraId="4B57E7B7" w14:textId="06A9B85D" w:rsidR="005D4FC6" w:rsidRDefault="009B1A3E">
            <w:pPr>
              <w:numPr>
                <w:ilvl w:val="0"/>
                <w:numId w:val="36"/>
              </w:numPr>
              <w:spacing w:before="40" w:line="240" w:lineRule="auto"/>
              <w:rPr>
                <w:rFonts w:ascii="Calibri" w:eastAsia="Calibri" w:hAnsi="Calibri" w:cs="Calibri"/>
              </w:rPr>
            </w:pPr>
            <w:r>
              <w:rPr>
                <w:rFonts w:ascii="Calibri" w:eastAsia="Calibri" w:hAnsi="Calibri" w:cs="Calibri"/>
              </w:rPr>
              <w:t xml:space="preserve">Students should increasingly be given choices as they move through the unit, including options to access videos and extra readings on topics of special interest. </w:t>
            </w:r>
          </w:p>
          <w:p w14:paraId="4B57E7B8" w14:textId="77777777" w:rsidR="005D4FC6" w:rsidRDefault="009B1A3E">
            <w:pPr>
              <w:numPr>
                <w:ilvl w:val="0"/>
                <w:numId w:val="36"/>
              </w:numPr>
              <w:spacing w:before="40" w:line="240" w:lineRule="auto"/>
              <w:rPr>
                <w:rFonts w:ascii="Calibri" w:eastAsia="Calibri" w:hAnsi="Calibri" w:cs="Calibri"/>
              </w:rPr>
            </w:pPr>
            <w:r>
              <w:rPr>
                <w:rFonts w:ascii="Calibri" w:eastAsia="Calibri" w:hAnsi="Calibri" w:cs="Calibri"/>
              </w:rPr>
              <w:t>At the beginning of the unit and at least at the end of each lesson, students should be encouraged to reflect on if/how the content covered in the lesson is important in their lives.</w:t>
            </w:r>
          </w:p>
          <w:p w14:paraId="4B57E7B9" w14:textId="77777777" w:rsidR="005D4FC6" w:rsidRDefault="009B1A3E">
            <w:pPr>
              <w:spacing w:before="40" w:line="240" w:lineRule="auto"/>
              <w:rPr>
                <w:rFonts w:ascii="Calibri" w:eastAsia="Calibri" w:hAnsi="Calibri" w:cs="Calibri"/>
              </w:rPr>
            </w:pPr>
            <w:r>
              <w:rPr>
                <w:rFonts w:ascii="Calibri" w:eastAsia="Calibri" w:hAnsi="Calibri" w:cs="Calibri"/>
                <w:b/>
                <w:sz w:val="24"/>
                <w:szCs w:val="24"/>
              </w:rPr>
              <w:t>Differentiation</w:t>
            </w:r>
            <w:r>
              <w:rPr>
                <w:rFonts w:ascii="Calibri" w:eastAsia="Calibri" w:hAnsi="Calibri" w:cs="Calibri"/>
                <w:sz w:val="24"/>
                <w:szCs w:val="24"/>
              </w:rPr>
              <w:t xml:space="preserve"> </w:t>
            </w:r>
            <w:r>
              <w:rPr>
                <w:rFonts w:ascii="Calibri" w:eastAsia="Calibri" w:hAnsi="Calibri" w:cs="Calibri"/>
              </w:rPr>
              <w:t xml:space="preserve">(especially for English learners and students with learning disabilities): </w:t>
            </w:r>
          </w:p>
          <w:p w14:paraId="4B57E7BA" w14:textId="1E3F3393" w:rsidR="005D4FC6" w:rsidRDefault="009B1A3E">
            <w:pPr>
              <w:numPr>
                <w:ilvl w:val="0"/>
                <w:numId w:val="31"/>
              </w:numPr>
              <w:pBdr>
                <w:top w:val="nil"/>
                <w:left w:val="nil"/>
                <w:bottom w:val="nil"/>
                <w:right w:val="nil"/>
                <w:between w:val="nil"/>
              </w:pBdr>
              <w:spacing w:line="240" w:lineRule="auto"/>
              <w:ind w:left="736"/>
              <w:rPr>
                <w:color w:val="000000"/>
              </w:rPr>
            </w:pPr>
            <w:r>
              <w:rPr>
                <w:rFonts w:ascii="Calibri" w:eastAsia="Calibri" w:hAnsi="Calibri" w:cs="Calibri"/>
                <w:color w:val="000000"/>
              </w:rPr>
              <w:t xml:space="preserve">Details are provided in the lesson plans and unit design for explicit and scaffolded comprehension and vocabulary instruction. Texts at the low-intermediate level are provided for each lesson, with options given for differentiating for higher-performing students. </w:t>
            </w:r>
            <w:r>
              <w:rPr>
                <w:rFonts w:ascii="Calibri" w:eastAsia="Calibri" w:hAnsi="Calibri" w:cs="Calibri"/>
                <w:color w:val="000000"/>
                <w:highlight w:val="white"/>
              </w:rPr>
              <w:t>Additional suggestions mentioned in the lesson plans include sentence frames, different levels of lab reports, and providing choice. Expectations for the final assessment may also be adapted as needed. [See the “Evidence-Based Instruction” section for further examples.]</w:t>
            </w:r>
          </w:p>
          <w:p w14:paraId="4B57E7BB" w14:textId="1728A39D" w:rsidR="005D4FC6" w:rsidRDefault="009B1A3E">
            <w:pPr>
              <w:numPr>
                <w:ilvl w:val="0"/>
                <w:numId w:val="31"/>
              </w:numPr>
              <w:pBdr>
                <w:top w:val="nil"/>
                <w:left w:val="nil"/>
                <w:bottom w:val="nil"/>
                <w:right w:val="nil"/>
                <w:between w:val="nil"/>
              </w:pBdr>
              <w:spacing w:line="240" w:lineRule="auto"/>
              <w:ind w:left="736"/>
              <w:rPr>
                <w:color w:val="000000"/>
                <w:highlight w:val="white"/>
              </w:rPr>
            </w:pPr>
            <w:r>
              <w:rPr>
                <w:rFonts w:ascii="Calibri" w:eastAsia="Calibri" w:hAnsi="Calibri" w:cs="Calibri"/>
                <w:color w:val="000000"/>
              </w:rPr>
              <w:lastRenderedPageBreak/>
              <w:t xml:space="preserve">As mentioned in the Evidence-Based Instruction section, teachers should also provide separate but related lessons in alphabetics, fluency, and Tier 2 vocabulary, according to students’ diagnosed levels. Extra time is included in the lessons for teachers to provide this additional, customized instruction.  </w:t>
            </w:r>
          </w:p>
          <w:p w14:paraId="4B57E7BC" w14:textId="77777777" w:rsidR="005D4FC6" w:rsidRDefault="009B1A3E">
            <w:pPr>
              <w:spacing w:before="40" w:line="240" w:lineRule="auto"/>
              <w:rPr>
                <w:rFonts w:ascii="Calibri" w:eastAsia="Calibri" w:hAnsi="Calibri" w:cs="Calibri"/>
                <w:b/>
                <w:sz w:val="24"/>
                <w:szCs w:val="24"/>
                <w:highlight w:val="white"/>
              </w:rPr>
            </w:pPr>
            <w:r>
              <w:rPr>
                <w:rFonts w:ascii="Calibri" w:eastAsia="Calibri" w:hAnsi="Calibri" w:cs="Calibri"/>
                <w:b/>
                <w:sz w:val="24"/>
                <w:szCs w:val="24"/>
                <w:highlight w:val="white"/>
              </w:rPr>
              <w:t>Digital Literacy and Technology:</w:t>
            </w:r>
          </w:p>
          <w:p w14:paraId="4EA2BC94" w14:textId="2028E8F9" w:rsidR="004A4CA3" w:rsidRDefault="009B1A3E">
            <w:pPr>
              <w:numPr>
                <w:ilvl w:val="0"/>
                <w:numId w:val="34"/>
              </w:numPr>
              <w:spacing w:before="40" w:line="240" w:lineRule="auto"/>
              <w:rPr>
                <w:rFonts w:ascii="Calibri" w:eastAsia="Calibri" w:hAnsi="Calibri" w:cs="Calibri"/>
                <w:highlight w:val="white"/>
              </w:rPr>
            </w:pPr>
            <w:r>
              <w:rPr>
                <w:rFonts w:ascii="Calibri" w:eastAsia="Calibri" w:hAnsi="Calibri" w:cs="Calibri"/>
                <w:highlight w:val="white"/>
              </w:rPr>
              <w:t>Students will use</w:t>
            </w:r>
            <w:r w:rsidR="004A4CA3">
              <w:rPr>
                <w:rFonts w:ascii="Calibri" w:eastAsia="Calibri" w:hAnsi="Calibri" w:cs="Calibri"/>
                <w:highlight w:val="white"/>
              </w:rPr>
              <w:t>:</w:t>
            </w:r>
          </w:p>
          <w:p w14:paraId="5BFA548B" w14:textId="77777777" w:rsidR="004A4CA3" w:rsidRDefault="009B1A3E" w:rsidP="004A4CA3">
            <w:pPr>
              <w:numPr>
                <w:ilvl w:val="1"/>
                <w:numId w:val="34"/>
              </w:numPr>
              <w:spacing w:before="40" w:line="240" w:lineRule="auto"/>
              <w:rPr>
                <w:rFonts w:ascii="Calibri" w:eastAsia="Calibri" w:hAnsi="Calibri" w:cs="Calibri"/>
                <w:highlight w:val="white"/>
              </w:rPr>
            </w:pPr>
            <w:r>
              <w:rPr>
                <w:rFonts w:ascii="Calibri" w:eastAsia="Calibri" w:hAnsi="Calibri" w:cs="Calibri"/>
                <w:highlight w:val="white"/>
              </w:rPr>
              <w:t xml:space="preserve">Google Docs to complete their KWL charts and to complete their final lab report. </w:t>
            </w:r>
          </w:p>
          <w:p w14:paraId="4F9EF4FA" w14:textId="77777777" w:rsidR="004A4CA3" w:rsidRDefault="004A4CA3" w:rsidP="004A4CA3">
            <w:pPr>
              <w:numPr>
                <w:ilvl w:val="1"/>
                <w:numId w:val="34"/>
              </w:numPr>
              <w:spacing w:before="40" w:line="240" w:lineRule="auto"/>
              <w:rPr>
                <w:rFonts w:ascii="Calibri" w:eastAsia="Calibri" w:hAnsi="Calibri" w:cs="Calibri"/>
                <w:highlight w:val="white"/>
              </w:rPr>
            </w:pPr>
            <w:r>
              <w:rPr>
                <w:rFonts w:ascii="Calibri" w:eastAsia="Calibri" w:hAnsi="Calibri" w:cs="Calibri"/>
                <w:highlight w:val="white"/>
              </w:rPr>
              <w:t xml:space="preserve">Google </w:t>
            </w:r>
            <w:r w:rsidR="009B1A3E" w:rsidRPr="004A4CA3">
              <w:rPr>
                <w:rFonts w:ascii="Calibri" w:eastAsia="Calibri" w:hAnsi="Calibri" w:cs="Calibri"/>
                <w:highlight w:val="white"/>
              </w:rPr>
              <w:t xml:space="preserve">Forms for their Exit Tickets. </w:t>
            </w:r>
          </w:p>
          <w:p w14:paraId="4B57E7BF" w14:textId="2F50F39F" w:rsidR="005D4FC6" w:rsidRPr="004A4CA3" w:rsidRDefault="009B1A3E" w:rsidP="004A4CA3">
            <w:pPr>
              <w:numPr>
                <w:ilvl w:val="1"/>
                <w:numId w:val="34"/>
              </w:numPr>
              <w:spacing w:before="40" w:line="240" w:lineRule="auto"/>
              <w:rPr>
                <w:rFonts w:ascii="Calibri" w:eastAsia="Calibri" w:hAnsi="Calibri" w:cs="Calibri"/>
                <w:highlight w:val="white"/>
              </w:rPr>
            </w:pPr>
            <w:r w:rsidRPr="004A4CA3">
              <w:rPr>
                <w:rFonts w:ascii="Calibri" w:eastAsia="Calibri" w:hAnsi="Calibri" w:cs="Calibri"/>
                <w:highlight w:val="white"/>
              </w:rPr>
              <w:t xml:space="preserve">Google Slides (or other platforms, such as Jamboard or Padlet) and find online images that relate to their final presentation. </w:t>
            </w:r>
          </w:p>
          <w:p w14:paraId="4B57E7C0" w14:textId="0D197B1B" w:rsidR="005D4FC6" w:rsidRDefault="009B1A3E">
            <w:pPr>
              <w:numPr>
                <w:ilvl w:val="0"/>
                <w:numId w:val="34"/>
              </w:numPr>
              <w:spacing w:before="40" w:line="240" w:lineRule="auto"/>
              <w:rPr>
                <w:rFonts w:ascii="Calibri" w:eastAsia="Calibri" w:hAnsi="Calibri" w:cs="Calibri"/>
                <w:highlight w:val="white"/>
              </w:rPr>
            </w:pPr>
            <w:r>
              <w:rPr>
                <w:rFonts w:ascii="Calibri" w:eastAsia="Calibri" w:hAnsi="Calibri" w:cs="Calibri"/>
                <w:highlight w:val="white"/>
              </w:rPr>
              <w:t>Students will have options for accessing extension videos (e.g., PBS Learning Media and YouTube) and texts.</w:t>
            </w:r>
          </w:p>
          <w:p w14:paraId="4B57E7C1" w14:textId="77777777" w:rsidR="005D4FC6" w:rsidRDefault="009B1A3E">
            <w:pPr>
              <w:spacing w:before="40" w:line="240" w:lineRule="auto"/>
              <w:rPr>
                <w:rFonts w:ascii="Calibri" w:eastAsia="Calibri" w:hAnsi="Calibri" w:cs="Calibri"/>
                <w:b/>
                <w:sz w:val="24"/>
                <w:szCs w:val="24"/>
                <w:highlight w:val="white"/>
              </w:rPr>
            </w:pPr>
            <w:r>
              <w:rPr>
                <w:rFonts w:ascii="Calibri" w:eastAsia="Calibri" w:hAnsi="Calibri" w:cs="Calibri"/>
                <w:b/>
                <w:sz w:val="24"/>
                <w:szCs w:val="24"/>
                <w:highlight w:val="white"/>
              </w:rPr>
              <w:t>Remote Instruction:</w:t>
            </w:r>
          </w:p>
          <w:p w14:paraId="4B57E7C2" w14:textId="0441B89A" w:rsidR="005D4FC6" w:rsidRDefault="009B1A3E">
            <w:pPr>
              <w:spacing w:before="40" w:line="240" w:lineRule="auto"/>
              <w:ind w:left="376"/>
              <w:rPr>
                <w:rFonts w:ascii="Calibri" w:eastAsia="Calibri" w:hAnsi="Calibri" w:cs="Calibri"/>
                <w:highlight w:val="white"/>
              </w:rPr>
            </w:pPr>
            <w:r>
              <w:rPr>
                <w:rFonts w:ascii="Calibri" w:eastAsia="Calibri" w:hAnsi="Calibri" w:cs="Calibri"/>
                <w:highlight w:val="white"/>
              </w:rPr>
              <w:t xml:space="preserve">This unit was originally </w:t>
            </w:r>
            <w:r w:rsidR="00EB2992">
              <w:rPr>
                <w:rFonts w:ascii="Calibri" w:eastAsia="Calibri" w:hAnsi="Calibri" w:cs="Calibri"/>
                <w:highlight w:val="white"/>
              </w:rPr>
              <w:t xml:space="preserve">designed </w:t>
            </w:r>
            <w:r w:rsidR="006F6EB0">
              <w:rPr>
                <w:rFonts w:ascii="Calibri" w:eastAsia="Calibri" w:hAnsi="Calibri" w:cs="Calibri"/>
                <w:highlight w:val="white"/>
              </w:rPr>
              <w:t>for</w:t>
            </w:r>
            <w:r>
              <w:rPr>
                <w:rFonts w:ascii="Calibri" w:eastAsia="Calibri" w:hAnsi="Calibri" w:cs="Calibri"/>
                <w:highlight w:val="white"/>
              </w:rPr>
              <w:t xml:space="preserve"> an in-person classroom. However, there are ways to adapt this unit for remote instruction. Options include (choose </w:t>
            </w:r>
            <w:r w:rsidR="004A4CA3">
              <w:rPr>
                <w:rFonts w:ascii="Calibri" w:eastAsia="Calibri" w:hAnsi="Calibri" w:cs="Calibri"/>
                <w:highlight w:val="white"/>
              </w:rPr>
              <w:t>one</w:t>
            </w:r>
            <w:r>
              <w:rPr>
                <w:rFonts w:ascii="Calibri" w:eastAsia="Calibri" w:hAnsi="Calibri" w:cs="Calibri"/>
                <w:highlight w:val="white"/>
              </w:rPr>
              <w:t xml:space="preserve"> or more):</w:t>
            </w:r>
          </w:p>
          <w:p w14:paraId="4B57E7C3" w14:textId="77777777" w:rsidR="005D4FC6" w:rsidRDefault="009B1A3E">
            <w:pPr>
              <w:numPr>
                <w:ilvl w:val="0"/>
                <w:numId w:val="18"/>
              </w:numPr>
              <w:spacing w:line="240" w:lineRule="auto"/>
              <w:ind w:left="736"/>
            </w:pPr>
            <w:r>
              <w:rPr>
                <w:rFonts w:ascii="Calibri" w:eastAsia="Calibri" w:hAnsi="Calibri" w:cs="Calibri"/>
                <w:highlight w:val="white"/>
              </w:rPr>
              <w:t>Students read the directions for an experiment. Groups work in Google Jamboard where the teacher has written each step on a sticky note and mixed up the order. Students use the written directions to put the steps in the correct order.</w:t>
            </w:r>
          </w:p>
          <w:p w14:paraId="4B57E7C4" w14:textId="77777777" w:rsidR="005D4FC6" w:rsidRDefault="009B1A3E">
            <w:pPr>
              <w:numPr>
                <w:ilvl w:val="0"/>
                <w:numId w:val="18"/>
              </w:numPr>
              <w:spacing w:line="240" w:lineRule="auto"/>
              <w:ind w:left="736"/>
            </w:pPr>
            <w:r>
              <w:rPr>
                <w:rFonts w:ascii="Calibri" w:eastAsia="Calibri" w:hAnsi="Calibri" w:cs="Calibri"/>
                <w:highlight w:val="white"/>
              </w:rPr>
              <w:t>Using Zoom/Google Meets, the teacher carries out an experiment as students read the instructions. Groups identify what was in the wrong order and consequences.</w:t>
            </w:r>
          </w:p>
          <w:p w14:paraId="4B57E7C5" w14:textId="77777777" w:rsidR="005D4FC6" w:rsidRDefault="009B1A3E">
            <w:pPr>
              <w:numPr>
                <w:ilvl w:val="0"/>
                <w:numId w:val="18"/>
              </w:numPr>
              <w:spacing w:line="240" w:lineRule="auto"/>
              <w:ind w:left="736"/>
            </w:pPr>
            <w:r>
              <w:rPr>
                <w:rFonts w:ascii="Calibri" w:eastAsia="Calibri" w:hAnsi="Calibri" w:cs="Calibri"/>
                <w:highlight w:val="white"/>
              </w:rPr>
              <w:t>Using Zoom/Google Meets, students read the experiment and tell the teacher what to do.</w:t>
            </w:r>
          </w:p>
          <w:p w14:paraId="4B57E7C6" w14:textId="77777777" w:rsidR="005D4FC6" w:rsidRDefault="009B1A3E">
            <w:pPr>
              <w:numPr>
                <w:ilvl w:val="0"/>
                <w:numId w:val="18"/>
              </w:numPr>
              <w:spacing w:line="240" w:lineRule="auto"/>
              <w:ind w:left="736"/>
              <w:rPr>
                <w:sz w:val="24"/>
                <w:szCs w:val="24"/>
              </w:rPr>
            </w:pPr>
            <w:r>
              <w:rPr>
                <w:rFonts w:ascii="Calibri" w:eastAsia="Calibri" w:hAnsi="Calibri" w:cs="Calibri"/>
                <w:highlight w:val="white"/>
              </w:rPr>
              <w:t>Teacher provides packets of the materials for at least the final experiment. One packet can be sent to one member of the group/pair. Students work together to complete the experiment in virtual breakout rooms, with the student with the materials carrying out the experiment. They can record themselves or take pictures and include these in the final presentation.</w:t>
            </w:r>
          </w:p>
          <w:p w14:paraId="4B57E7C7" w14:textId="6A9B41AE" w:rsidR="005D4FC6" w:rsidRDefault="009B1A3E">
            <w:pPr>
              <w:numPr>
                <w:ilvl w:val="0"/>
                <w:numId w:val="18"/>
              </w:numPr>
              <w:spacing w:line="240" w:lineRule="auto"/>
              <w:ind w:left="736"/>
            </w:pPr>
            <w:r>
              <w:rPr>
                <w:rFonts w:ascii="Calibri" w:eastAsia="Calibri" w:hAnsi="Calibri" w:cs="Calibri"/>
              </w:rPr>
              <w:t xml:space="preserve">Drop </w:t>
            </w:r>
            <w:r w:rsidR="004A4CA3">
              <w:rPr>
                <w:rFonts w:ascii="Calibri" w:eastAsia="Calibri" w:hAnsi="Calibri" w:cs="Calibri"/>
              </w:rPr>
              <w:t xml:space="preserve">the </w:t>
            </w:r>
            <w:r>
              <w:rPr>
                <w:rFonts w:ascii="Calibri" w:eastAsia="Calibri" w:hAnsi="Calibri" w:cs="Calibri"/>
              </w:rPr>
              <w:t xml:space="preserve">R3D from the ELA Priority Standards targeted in the unit. Focus the reading instruction </w:t>
            </w:r>
            <w:r w:rsidR="004A4CA3">
              <w:rPr>
                <w:rFonts w:ascii="Calibri" w:eastAsia="Calibri" w:hAnsi="Calibri" w:cs="Calibri"/>
              </w:rPr>
              <w:t>on</w:t>
            </w:r>
            <w:r>
              <w:rPr>
                <w:rFonts w:ascii="Calibri" w:eastAsia="Calibri" w:hAnsi="Calibri" w:cs="Calibri"/>
              </w:rPr>
              <w:t xml:space="preserve"> reading for background knowledge prior to and/or following the experiments, and have the teacher use the experiments only for science instruction (no reading connection for those parts of the lessons).</w:t>
            </w:r>
          </w:p>
        </w:tc>
      </w:tr>
      <w:tr w:rsidR="005D4FC6" w14:paraId="4B57E7CC" w14:textId="77777777" w:rsidTr="004A4CA3">
        <w:trPr>
          <w:trHeight w:val="976"/>
        </w:trPr>
        <w:tc>
          <w:tcPr>
            <w:tcW w:w="10110" w:type="dxa"/>
            <w:tcBorders>
              <w:top w:val="single" w:sz="6" w:space="0" w:color="000000"/>
              <w:left w:val="single" w:sz="4" w:space="0" w:color="000000"/>
              <w:bottom w:val="single" w:sz="6" w:space="0" w:color="000000"/>
              <w:right w:val="single" w:sz="5" w:space="0" w:color="000000"/>
            </w:tcBorders>
            <w:shd w:val="clear" w:color="auto" w:fill="F2F2F2"/>
            <w:tcMar>
              <w:top w:w="80" w:type="dxa"/>
              <w:left w:w="80" w:type="dxa"/>
              <w:bottom w:w="80" w:type="dxa"/>
              <w:right w:w="80" w:type="dxa"/>
            </w:tcMar>
          </w:tcPr>
          <w:p w14:paraId="4B57E7C9" w14:textId="77777777" w:rsidR="005D4FC6" w:rsidRDefault="009B1A3E">
            <w:pPr>
              <w:spacing w:before="40" w:line="240" w:lineRule="auto"/>
              <w:jc w:val="center"/>
              <w:rPr>
                <w:rFonts w:ascii="Calibri" w:eastAsia="Calibri" w:hAnsi="Calibri" w:cs="Calibri"/>
                <w:b/>
                <w:sz w:val="28"/>
                <w:szCs w:val="28"/>
              </w:rPr>
            </w:pPr>
            <w:r>
              <w:rPr>
                <w:rFonts w:ascii="Calibri" w:eastAsia="Calibri" w:hAnsi="Calibri" w:cs="Calibri"/>
                <w:b/>
                <w:sz w:val="28"/>
                <w:szCs w:val="28"/>
              </w:rPr>
              <w:lastRenderedPageBreak/>
              <w:t xml:space="preserve"> ADDITIONAL RECOMMENDATIONS</w:t>
            </w:r>
          </w:p>
          <w:p w14:paraId="4B57E7CA" w14:textId="77777777" w:rsidR="005D4FC6" w:rsidRDefault="009B1A3E">
            <w:pPr>
              <w:numPr>
                <w:ilvl w:val="0"/>
                <w:numId w:val="1"/>
              </w:numPr>
              <w:spacing w:line="240" w:lineRule="auto"/>
            </w:pPr>
            <w:r>
              <w:rPr>
                <w:rFonts w:ascii="Calibri" w:eastAsia="Calibri" w:hAnsi="Calibri" w:cs="Calibri"/>
                <w:i/>
              </w:rPr>
              <w:t>Include guidance for formative assessments and other texts/resources not included earlier.</w:t>
            </w:r>
          </w:p>
          <w:p w14:paraId="4B57E7CB" w14:textId="77777777" w:rsidR="005D4FC6" w:rsidRDefault="009B1A3E">
            <w:pPr>
              <w:numPr>
                <w:ilvl w:val="0"/>
                <w:numId w:val="12"/>
              </w:numPr>
              <w:spacing w:line="240" w:lineRule="auto"/>
            </w:pPr>
            <w:r>
              <w:rPr>
                <w:rFonts w:ascii="Calibri" w:eastAsia="Calibri" w:hAnsi="Calibri" w:cs="Calibri"/>
                <w:i/>
              </w:rPr>
              <w:t>What else do teachers need to know? Add these here as well!</w:t>
            </w:r>
          </w:p>
        </w:tc>
      </w:tr>
      <w:tr w:rsidR="005D4FC6" w14:paraId="4B57E7D1" w14:textId="77777777">
        <w:trPr>
          <w:trHeight w:val="1628"/>
        </w:trPr>
        <w:tc>
          <w:tcPr>
            <w:tcW w:w="10110" w:type="dxa"/>
            <w:tcBorders>
              <w:top w:val="single" w:sz="6" w:space="0" w:color="000000"/>
              <w:left w:val="single" w:sz="4" w:space="0" w:color="000000"/>
              <w:bottom w:val="single" w:sz="6" w:space="0" w:color="000000"/>
              <w:right w:val="single" w:sz="5" w:space="0" w:color="000000"/>
            </w:tcBorders>
            <w:shd w:val="clear" w:color="auto" w:fill="auto"/>
            <w:tcMar>
              <w:top w:w="80" w:type="dxa"/>
              <w:left w:w="80" w:type="dxa"/>
              <w:bottom w:w="80" w:type="dxa"/>
              <w:right w:w="80" w:type="dxa"/>
            </w:tcMar>
          </w:tcPr>
          <w:p w14:paraId="4B57E7CD" w14:textId="77777777" w:rsidR="005D4FC6" w:rsidRDefault="009B1A3E">
            <w:pPr>
              <w:spacing w:before="40" w:line="240" w:lineRule="auto"/>
              <w:rPr>
                <w:rFonts w:ascii="Calibri" w:eastAsia="Calibri" w:hAnsi="Calibri" w:cs="Calibri"/>
                <w:b/>
                <w:sz w:val="24"/>
                <w:szCs w:val="24"/>
              </w:rPr>
            </w:pPr>
            <w:r>
              <w:rPr>
                <w:rFonts w:ascii="Calibri" w:eastAsia="Calibri" w:hAnsi="Calibri" w:cs="Calibri"/>
                <w:b/>
                <w:sz w:val="24"/>
                <w:szCs w:val="24"/>
              </w:rPr>
              <w:t>Formative Assessments:</w:t>
            </w:r>
          </w:p>
          <w:p w14:paraId="4B57E7CE" w14:textId="77777777" w:rsidR="005D4FC6" w:rsidRDefault="009B1A3E">
            <w:pPr>
              <w:numPr>
                <w:ilvl w:val="0"/>
                <w:numId w:val="38"/>
              </w:numPr>
              <w:spacing w:before="40" w:line="240" w:lineRule="auto"/>
              <w:rPr>
                <w:rFonts w:ascii="Calibri" w:eastAsia="Calibri" w:hAnsi="Calibri" w:cs="Calibri"/>
              </w:rPr>
            </w:pPr>
            <w:r>
              <w:rPr>
                <w:rFonts w:ascii="Calibri" w:eastAsia="Calibri" w:hAnsi="Calibri" w:cs="Calibri"/>
              </w:rPr>
              <w:t xml:space="preserve">Review annotated text after each class to ensure students are using text marking effectively or appropriately. Check main idea statements and use those observations to target instruction for the next lesson. </w:t>
            </w:r>
          </w:p>
          <w:p w14:paraId="4B57E7CF" w14:textId="77777777" w:rsidR="005D4FC6" w:rsidRDefault="009B1A3E">
            <w:pPr>
              <w:numPr>
                <w:ilvl w:val="0"/>
                <w:numId w:val="38"/>
              </w:numPr>
              <w:spacing w:line="240" w:lineRule="auto"/>
              <w:rPr>
                <w:rFonts w:ascii="Calibri" w:eastAsia="Calibri" w:hAnsi="Calibri" w:cs="Calibri"/>
              </w:rPr>
            </w:pPr>
            <w:r>
              <w:rPr>
                <w:rFonts w:ascii="Calibri" w:eastAsia="Calibri" w:hAnsi="Calibri" w:cs="Calibri"/>
              </w:rPr>
              <w:t xml:space="preserve">Have students use the presentation rubric to self-evaluate after they present. </w:t>
            </w:r>
          </w:p>
          <w:p w14:paraId="4B57E7D0" w14:textId="07170019" w:rsidR="005D4FC6" w:rsidRDefault="009B1A3E">
            <w:pPr>
              <w:numPr>
                <w:ilvl w:val="0"/>
                <w:numId w:val="38"/>
              </w:numPr>
              <w:spacing w:line="240" w:lineRule="auto"/>
              <w:rPr>
                <w:rFonts w:ascii="Calibri" w:eastAsia="Calibri" w:hAnsi="Calibri" w:cs="Calibri"/>
              </w:rPr>
            </w:pPr>
            <w:r>
              <w:rPr>
                <w:rFonts w:ascii="Calibri" w:eastAsia="Calibri" w:hAnsi="Calibri" w:cs="Calibri"/>
              </w:rPr>
              <w:t xml:space="preserve">Include </w:t>
            </w:r>
            <w:r w:rsidR="004A4CA3">
              <w:rPr>
                <w:rFonts w:ascii="Calibri" w:eastAsia="Calibri" w:hAnsi="Calibri" w:cs="Calibri"/>
              </w:rPr>
              <w:t>e</w:t>
            </w:r>
            <w:r>
              <w:rPr>
                <w:rFonts w:ascii="Calibri" w:eastAsia="Calibri" w:hAnsi="Calibri" w:cs="Calibri"/>
              </w:rPr>
              <w:t xml:space="preserve">xit </w:t>
            </w:r>
            <w:r w:rsidR="004A4CA3">
              <w:rPr>
                <w:rFonts w:ascii="Calibri" w:eastAsia="Calibri" w:hAnsi="Calibri" w:cs="Calibri"/>
              </w:rPr>
              <w:t>t</w:t>
            </w:r>
            <w:r>
              <w:rPr>
                <w:rFonts w:ascii="Calibri" w:eastAsia="Calibri" w:hAnsi="Calibri" w:cs="Calibri"/>
              </w:rPr>
              <w:t>ickets for each lesson.</w:t>
            </w:r>
          </w:p>
        </w:tc>
      </w:tr>
    </w:tbl>
    <w:p w14:paraId="64130341" w14:textId="77777777" w:rsidR="003445D0" w:rsidRDefault="003445D0">
      <w:r>
        <w:br w:type="page"/>
      </w:r>
    </w:p>
    <w:tbl>
      <w:tblPr>
        <w:tblStyle w:val="a2"/>
        <w:tblW w:w="10110" w:type="dxa"/>
        <w:tblInd w:w="-2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110"/>
      </w:tblGrid>
      <w:tr w:rsidR="005D4FC6" w14:paraId="4B57E7D4" w14:textId="77777777">
        <w:trPr>
          <w:trHeight w:val="846"/>
        </w:trPr>
        <w:tc>
          <w:tcPr>
            <w:tcW w:w="10110" w:type="dxa"/>
            <w:tcBorders>
              <w:top w:val="single" w:sz="6" w:space="0" w:color="000000"/>
              <w:left w:val="single" w:sz="4" w:space="0" w:color="000000"/>
              <w:bottom w:val="single" w:sz="6" w:space="0" w:color="000000"/>
              <w:right w:val="single" w:sz="5" w:space="0" w:color="000000"/>
            </w:tcBorders>
            <w:shd w:val="clear" w:color="auto" w:fill="F2F2F2"/>
            <w:tcMar>
              <w:top w:w="80" w:type="dxa"/>
              <w:left w:w="80" w:type="dxa"/>
              <w:bottom w:w="80" w:type="dxa"/>
              <w:right w:w="80" w:type="dxa"/>
            </w:tcMar>
          </w:tcPr>
          <w:p w14:paraId="4B57E7D2" w14:textId="1E6A0373" w:rsidR="005D4FC6" w:rsidRDefault="009B1A3E">
            <w:pPr>
              <w:spacing w:line="240" w:lineRule="auto"/>
              <w:jc w:val="center"/>
              <w:rPr>
                <w:rFonts w:ascii="Calibri" w:eastAsia="Calibri" w:hAnsi="Calibri" w:cs="Calibri"/>
                <w:b/>
                <w:sz w:val="28"/>
                <w:szCs w:val="28"/>
              </w:rPr>
            </w:pPr>
            <w:r>
              <w:rPr>
                <w:rFonts w:ascii="Calibri" w:eastAsia="Calibri" w:hAnsi="Calibri" w:cs="Calibri"/>
                <w:b/>
                <w:sz w:val="28"/>
                <w:szCs w:val="28"/>
              </w:rPr>
              <w:lastRenderedPageBreak/>
              <w:t>SUGGESTED SEQUENCE OF LESSONS</w:t>
            </w:r>
          </w:p>
          <w:p w14:paraId="4B57E7D3" w14:textId="77777777" w:rsidR="005D4FC6" w:rsidRDefault="009B1A3E">
            <w:pPr>
              <w:numPr>
                <w:ilvl w:val="0"/>
                <w:numId w:val="4"/>
              </w:numPr>
              <w:spacing w:line="240" w:lineRule="auto"/>
            </w:pPr>
            <w:r>
              <w:rPr>
                <w:rFonts w:ascii="Calibri" w:eastAsia="Calibri" w:hAnsi="Calibri" w:cs="Calibri"/>
                <w:i/>
              </w:rPr>
              <w:t>Provide a brief overview of what the focus of each lesson would be, as envisioned by the unit developers.</w:t>
            </w:r>
          </w:p>
        </w:tc>
      </w:tr>
      <w:tr w:rsidR="005D4FC6" w14:paraId="4B57E7F9" w14:textId="77777777">
        <w:trPr>
          <w:trHeight w:val="846"/>
        </w:trPr>
        <w:tc>
          <w:tcPr>
            <w:tcW w:w="10110" w:type="dxa"/>
            <w:tcBorders>
              <w:top w:val="single" w:sz="6" w:space="0" w:color="000000"/>
              <w:left w:val="single" w:sz="4" w:space="0" w:color="000000"/>
              <w:bottom w:val="single" w:sz="6" w:space="0" w:color="000000"/>
              <w:right w:val="single" w:sz="5" w:space="0" w:color="000000"/>
            </w:tcBorders>
            <w:shd w:val="clear" w:color="auto" w:fill="auto"/>
            <w:tcMar>
              <w:top w:w="80" w:type="dxa"/>
              <w:left w:w="80" w:type="dxa"/>
              <w:bottom w:w="80" w:type="dxa"/>
              <w:right w:w="80" w:type="dxa"/>
            </w:tcMar>
          </w:tcPr>
          <w:p w14:paraId="4B57E7D5" w14:textId="77777777" w:rsidR="005D4FC6" w:rsidRDefault="009B1A3E">
            <w:pPr>
              <w:spacing w:before="40" w:line="240" w:lineRule="auto"/>
              <w:rPr>
                <w:rFonts w:ascii="Calibri" w:eastAsia="Calibri" w:hAnsi="Calibri" w:cs="Calibri"/>
                <w:b/>
                <w:color w:val="6AA84F"/>
                <w:sz w:val="28"/>
                <w:szCs w:val="28"/>
              </w:rPr>
            </w:pPr>
            <w:r>
              <w:rPr>
                <w:rFonts w:ascii="Calibri" w:eastAsia="Calibri" w:hAnsi="Calibri" w:cs="Calibri"/>
                <w:b/>
                <w:color w:val="6AA84F"/>
                <w:sz w:val="28"/>
                <w:szCs w:val="28"/>
              </w:rPr>
              <w:t>WEEK 1</w:t>
            </w:r>
          </w:p>
          <w:p w14:paraId="4B57E7D6" w14:textId="77777777" w:rsidR="005D4FC6" w:rsidRDefault="009B1A3E">
            <w:pPr>
              <w:spacing w:before="40" w:line="240" w:lineRule="auto"/>
              <w:rPr>
                <w:rFonts w:ascii="Calibri" w:eastAsia="Calibri" w:hAnsi="Calibri" w:cs="Calibri"/>
                <w:b/>
                <w:sz w:val="24"/>
                <w:szCs w:val="24"/>
              </w:rPr>
            </w:pPr>
            <w:r>
              <w:rPr>
                <w:rFonts w:ascii="Calibri" w:eastAsia="Calibri" w:hAnsi="Calibri" w:cs="Calibri"/>
                <w:b/>
                <w:sz w:val="24"/>
                <w:szCs w:val="24"/>
              </w:rPr>
              <w:t>Lesson 1:</w:t>
            </w:r>
            <w:r>
              <w:rPr>
                <w:rFonts w:ascii="Calibri" w:eastAsia="Calibri" w:hAnsi="Calibri" w:cs="Calibri"/>
                <w:sz w:val="24"/>
                <w:szCs w:val="24"/>
              </w:rPr>
              <w:t xml:space="preserve"> </w:t>
            </w:r>
            <w:r>
              <w:rPr>
                <w:rFonts w:ascii="Calibri" w:eastAsia="Calibri" w:hAnsi="Calibri" w:cs="Calibri"/>
                <w:b/>
                <w:sz w:val="24"/>
                <w:szCs w:val="24"/>
              </w:rPr>
              <w:t>What Is Science? Who Is a Scientist? What Does a Scientist Do? (Teacher Modeling; Heavily Scaffolded)</w:t>
            </w:r>
          </w:p>
          <w:p w14:paraId="4B57E7D7" w14:textId="13019296" w:rsidR="005D4FC6" w:rsidRDefault="009B1A3E">
            <w:pPr>
              <w:spacing w:before="40" w:line="240" w:lineRule="auto"/>
              <w:rPr>
                <w:rFonts w:ascii="Calibri" w:eastAsia="Calibri" w:hAnsi="Calibri" w:cs="Calibri"/>
              </w:rPr>
            </w:pPr>
            <w:r>
              <w:rPr>
                <w:rFonts w:ascii="Calibri" w:eastAsia="Calibri" w:hAnsi="Calibri" w:cs="Calibri"/>
              </w:rPr>
              <w:t>Teacher leads students through a heavily scaffolded use of the first two columns of the KWL (Know–Want to know-Learned) Chart to capture knowledge about “science.” With a text discussing what science is, the teacher models and explains the “Getting the Gist” strategy for finding main ideas and writing summaries, and the class completes the “L” column of the KWL Chart. The lesson begins and ends with a focus on an experiment with carnations, about which stu</w:t>
            </w:r>
            <w:r w:rsidR="00597CFA">
              <w:rPr>
                <w:rFonts w:ascii="Calibri" w:eastAsia="Calibri" w:hAnsi="Calibri" w:cs="Calibri"/>
              </w:rPr>
              <w:softHyphen/>
            </w:r>
            <w:r>
              <w:rPr>
                <w:rFonts w:ascii="Calibri" w:eastAsia="Calibri" w:hAnsi="Calibri" w:cs="Calibri"/>
              </w:rPr>
              <w:t>dents form informal hypotheses about at the end of the class.</w:t>
            </w:r>
          </w:p>
          <w:p w14:paraId="4B57E7D8" w14:textId="0DF51F16" w:rsidR="005D4FC6" w:rsidRDefault="009B1A3E">
            <w:pPr>
              <w:spacing w:before="40" w:line="240" w:lineRule="auto"/>
              <w:rPr>
                <w:rFonts w:ascii="Calibri" w:eastAsia="Calibri" w:hAnsi="Calibri" w:cs="Calibri"/>
              </w:rPr>
            </w:pPr>
            <w:r>
              <w:rPr>
                <w:rFonts w:ascii="Calibri" w:eastAsia="Calibri" w:hAnsi="Calibri" w:cs="Calibri"/>
              </w:rPr>
              <w:t xml:space="preserve">     *See this lesson plan</w:t>
            </w:r>
            <w:r w:rsidR="00597CFA">
              <w:rPr>
                <w:rFonts w:ascii="Calibri" w:eastAsia="Calibri" w:hAnsi="Calibri" w:cs="Calibri"/>
              </w:rPr>
              <w:t xml:space="preserve">: </w:t>
            </w:r>
            <w:hyperlink r:id="rId43" w:history="1">
              <w:r w:rsidR="00954F17" w:rsidRPr="00954F17">
                <w:rPr>
                  <w:rStyle w:val="Hyperlink"/>
                  <w:rFonts w:ascii="Calibri" w:eastAsia="Calibri" w:hAnsi="Calibri" w:cs="Calibri"/>
                </w:rPr>
                <w:t>short version</w:t>
              </w:r>
            </w:hyperlink>
            <w:r w:rsidR="00954F17">
              <w:rPr>
                <w:rFonts w:ascii="Calibri" w:eastAsia="Calibri" w:hAnsi="Calibri" w:cs="Calibri"/>
              </w:rPr>
              <w:t xml:space="preserve"> </w:t>
            </w:r>
            <w:r w:rsidR="00597CFA" w:rsidRPr="00597CFA">
              <w:rPr>
                <w:rFonts w:ascii="Calibri" w:eastAsia="Calibri" w:hAnsi="Calibri" w:cs="Calibri"/>
              </w:rPr>
              <w:t>and</w:t>
            </w:r>
            <w:r w:rsidR="00954F17">
              <w:rPr>
                <w:rFonts w:ascii="Calibri" w:eastAsia="Calibri" w:hAnsi="Calibri" w:cs="Calibri"/>
              </w:rPr>
              <w:t xml:space="preserve"> </w:t>
            </w:r>
            <w:hyperlink r:id="rId44" w:history="1">
              <w:r w:rsidR="00954F17" w:rsidRPr="00954F17">
                <w:rPr>
                  <w:rStyle w:val="Hyperlink"/>
                  <w:rFonts w:ascii="Calibri" w:eastAsia="Calibri" w:hAnsi="Calibri" w:cs="Calibri"/>
                </w:rPr>
                <w:t>long version</w:t>
              </w:r>
            </w:hyperlink>
            <w:r w:rsidR="00597CFA" w:rsidRPr="00597CFA">
              <w:rPr>
                <w:rFonts w:ascii="Calibri" w:eastAsia="Calibri" w:hAnsi="Calibri" w:cs="Calibri"/>
              </w:rPr>
              <w:t>.</w:t>
            </w:r>
            <w:r w:rsidR="00597CFA" w:rsidRPr="00597CFA">
              <w:rPr>
                <w:rFonts w:ascii="Calibri" w:eastAsia="Calibri" w:hAnsi="Calibri" w:cs="Calibri"/>
                <w:color w:val="0000FF"/>
              </w:rPr>
              <w:t xml:space="preserve"> </w:t>
            </w:r>
          </w:p>
          <w:p w14:paraId="4B57E7D9" w14:textId="77777777" w:rsidR="005D4FC6" w:rsidRDefault="009B1A3E">
            <w:pPr>
              <w:spacing w:before="40" w:line="240" w:lineRule="auto"/>
              <w:rPr>
                <w:rFonts w:ascii="Calibri" w:eastAsia="Calibri" w:hAnsi="Calibri" w:cs="Calibri"/>
              </w:rPr>
            </w:pPr>
            <w:r>
              <w:rPr>
                <w:rFonts w:ascii="Calibri" w:eastAsia="Calibri" w:hAnsi="Calibri" w:cs="Calibri"/>
                <w:b/>
                <w:sz w:val="24"/>
                <w:szCs w:val="24"/>
              </w:rPr>
              <w:t>Lesson 2:</w:t>
            </w:r>
            <w:r>
              <w:rPr>
                <w:rFonts w:ascii="Calibri" w:eastAsia="Calibri" w:hAnsi="Calibri" w:cs="Calibri"/>
                <w:b/>
              </w:rPr>
              <w:t xml:space="preserve"> </w:t>
            </w:r>
            <w:r>
              <w:rPr>
                <w:rFonts w:ascii="Calibri" w:eastAsia="Calibri" w:hAnsi="Calibri" w:cs="Calibri"/>
                <w:b/>
                <w:sz w:val="24"/>
                <w:szCs w:val="24"/>
              </w:rPr>
              <w:t>What is the Scientific Method? (Teacher Modeling; Heavily Scaffolded)</w:t>
            </w:r>
            <w:r>
              <w:rPr>
                <w:rFonts w:ascii="Calibri" w:eastAsia="Calibri" w:hAnsi="Calibri" w:cs="Calibri"/>
                <w:b/>
              </w:rPr>
              <w:t xml:space="preserve"> </w:t>
            </w:r>
            <w:r>
              <w:rPr>
                <w:rFonts w:ascii="Calibri" w:eastAsia="Calibri" w:hAnsi="Calibri" w:cs="Calibri"/>
              </w:rPr>
              <w:t xml:space="preserve"> </w:t>
            </w:r>
          </w:p>
          <w:p w14:paraId="4B57E7DA" w14:textId="77777777" w:rsidR="005D4FC6" w:rsidRDefault="009B1A3E">
            <w:pPr>
              <w:spacing w:before="40" w:line="240" w:lineRule="auto"/>
              <w:rPr>
                <w:rFonts w:ascii="Calibri" w:eastAsia="Calibri" w:hAnsi="Calibri" w:cs="Calibri"/>
              </w:rPr>
            </w:pPr>
            <w:r>
              <w:rPr>
                <w:rFonts w:ascii="Calibri" w:eastAsia="Calibri" w:hAnsi="Calibri" w:cs="Calibri"/>
              </w:rPr>
              <w:t>The class discusses the results of the carnation experiment. The teacher then introduces the Scientific Method (SM), grounding the lesson in students’ experience with the carnation experiment. The teacher leads the class in reading written instructions for the same experiment, tying experimental procedures to other types of written instruction with which students might be familiar. Students use text annotations to help them track steps in the process. The teacher models how to complete a lab report, with students contributing and writing it up on the form provided, incorporating new vocabulary and signal words for sequencing.</w:t>
            </w:r>
          </w:p>
          <w:p w14:paraId="4B57E7DB" w14:textId="7480DFF9" w:rsidR="005D4FC6" w:rsidRDefault="009B1A3E">
            <w:pPr>
              <w:spacing w:before="40" w:line="240" w:lineRule="auto"/>
              <w:rPr>
                <w:rFonts w:ascii="Calibri" w:eastAsia="Calibri" w:hAnsi="Calibri" w:cs="Calibri"/>
              </w:rPr>
            </w:pPr>
            <w:r>
              <w:rPr>
                <w:rFonts w:ascii="Calibri" w:eastAsia="Calibri" w:hAnsi="Calibri" w:cs="Calibri"/>
              </w:rPr>
              <w:t xml:space="preserve">     *</w:t>
            </w:r>
            <w:hyperlink r:id="rId45">
              <w:r>
                <w:rPr>
                  <w:rFonts w:ascii="Calibri" w:eastAsia="Calibri" w:hAnsi="Calibri" w:cs="Calibri"/>
                </w:rPr>
                <w:t>See</w:t>
              </w:r>
              <w:r w:rsidR="00954F17">
                <w:rPr>
                  <w:rFonts w:ascii="Calibri" w:eastAsia="Calibri" w:hAnsi="Calibri" w:cs="Calibri"/>
                </w:rPr>
                <w:t xml:space="preserve"> this </w:t>
              </w:r>
              <w:r w:rsidR="00954F17" w:rsidRPr="00954F17">
                <w:rPr>
                  <w:rFonts w:ascii="Calibri" w:eastAsia="Calibri" w:hAnsi="Calibri" w:cs="Calibri"/>
                  <w:color w:val="0000FF"/>
                  <w:u w:val="single"/>
                </w:rPr>
                <w:t>lesson plan</w:t>
              </w:r>
              <w:r w:rsidR="00954F17">
                <w:rPr>
                  <w:rFonts w:ascii="Calibri" w:eastAsia="Calibri" w:hAnsi="Calibri" w:cs="Calibri"/>
                </w:rPr>
                <w:t xml:space="preserve">. </w:t>
              </w:r>
            </w:hyperlink>
          </w:p>
          <w:p w14:paraId="4B57E7DC" w14:textId="77777777" w:rsidR="005D4FC6" w:rsidRDefault="005D4FC6">
            <w:pPr>
              <w:spacing w:before="40" w:line="240" w:lineRule="auto"/>
              <w:rPr>
                <w:rFonts w:ascii="Calibri" w:eastAsia="Calibri" w:hAnsi="Calibri" w:cs="Calibri"/>
                <w:b/>
              </w:rPr>
            </w:pPr>
          </w:p>
          <w:p w14:paraId="4B57E7DD" w14:textId="77777777" w:rsidR="005D4FC6" w:rsidRDefault="009B1A3E">
            <w:pPr>
              <w:spacing w:before="40" w:line="240" w:lineRule="auto"/>
              <w:rPr>
                <w:rFonts w:ascii="Calibri" w:eastAsia="Calibri" w:hAnsi="Calibri" w:cs="Calibri"/>
                <w:b/>
                <w:color w:val="6AA84F"/>
                <w:sz w:val="28"/>
                <w:szCs w:val="28"/>
              </w:rPr>
            </w:pPr>
            <w:r>
              <w:rPr>
                <w:rFonts w:ascii="Calibri" w:eastAsia="Calibri" w:hAnsi="Calibri" w:cs="Calibri"/>
                <w:b/>
                <w:color w:val="6AA84F"/>
                <w:sz w:val="28"/>
                <w:szCs w:val="28"/>
              </w:rPr>
              <w:t>WEEK 2</w:t>
            </w:r>
          </w:p>
          <w:p w14:paraId="4B57E7DE" w14:textId="77777777" w:rsidR="005D4FC6" w:rsidRDefault="009B1A3E">
            <w:pPr>
              <w:spacing w:before="40" w:line="240" w:lineRule="auto"/>
              <w:rPr>
                <w:rFonts w:ascii="Calibri" w:eastAsia="Calibri" w:hAnsi="Calibri" w:cs="Calibri"/>
                <w:b/>
                <w:sz w:val="24"/>
                <w:szCs w:val="24"/>
              </w:rPr>
            </w:pPr>
            <w:r>
              <w:rPr>
                <w:rFonts w:ascii="Calibri" w:eastAsia="Calibri" w:hAnsi="Calibri" w:cs="Calibri"/>
                <w:b/>
                <w:sz w:val="24"/>
                <w:szCs w:val="24"/>
              </w:rPr>
              <w:t>Lesson 3: Building Background Knowledge with Topic #1 (Small Groups)</w:t>
            </w:r>
          </w:p>
          <w:p w14:paraId="4B57E7DF" w14:textId="77777777" w:rsidR="005D4FC6" w:rsidRDefault="009B1A3E">
            <w:pPr>
              <w:spacing w:before="40" w:line="240" w:lineRule="auto"/>
              <w:rPr>
                <w:rFonts w:ascii="Calibri" w:eastAsia="Calibri" w:hAnsi="Calibri" w:cs="Calibri"/>
              </w:rPr>
            </w:pPr>
            <w:r>
              <w:rPr>
                <w:rFonts w:ascii="Calibri" w:eastAsia="Calibri" w:hAnsi="Calibri" w:cs="Calibri"/>
              </w:rPr>
              <w:t xml:space="preserve">The teacher introduces the </w:t>
            </w:r>
            <w:r>
              <w:rPr>
                <w:rFonts w:ascii="Calibri" w:eastAsia="Calibri" w:hAnsi="Calibri" w:cs="Calibri"/>
                <w:b/>
              </w:rPr>
              <w:t>1</w:t>
            </w:r>
            <w:r>
              <w:rPr>
                <w:rFonts w:ascii="Calibri" w:eastAsia="Calibri" w:hAnsi="Calibri" w:cs="Calibri"/>
                <w:b/>
                <w:vertAlign w:val="superscript"/>
              </w:rPr>
              <w:t>st</w:t>
            </w:r>
            <w:r>
              <w:rPr>
                <w:rFonts w:ascii="Calibri" w:eastAsia="Calibri" w:hAnsi="Calibri" w:cs="Calibri"/>
                <w:b/>
              </w:rPr>
              <w:t xml:space="preserve"> topic</w:t>
            </w:r>
            <w:r>
              <w:rPr>
                <w:rFonts w:ascii="Calibri" w:eastAsia="Calibri" w:hAnsi="Calibri" w:cs="Calibri"/>
              </w:rPr>
              <w:t xml:space="preserve"> and draws the class’s attention to the part of the Scientific Method that refers to building background knowledge. The class reviews why it’s important to be knowledgeable before forming a hypothesis and the role that reading skills play in doing and consuming science. Students work in groups to complete the first two columns of the </w:t>
            </w:r>
            <w:r>
              <w:rPr>
                <w:rFonts w:ascii="Calibri" w:eastAsia="Calibri" w:hAnsi="Calibri" w:cs="Calibri"/>
                <w:b/>
              </w:rPr>
              <w:t>KWL Chart</w:t>
            </w:r>
            <w:r>
              <w:rPr>
                <w:rFonts w:ascii="Calibri" w:eastAsia="Calibri" w:hAnsi="Calibri" w:cs="Calibri"/>
              </w:rPr>
              <w:t xml:space="preserve">, using a text that builds background knowledge about the topic. They then work in groups to use the </w:t>
            </w:r>
            <w:r>
              <w:rPr>
                <w:rFonts w:ascii="Calibri" w:eastAsia="Calibri" w:hAnsi="Calibri" w:cs="Calibri"/>
                <w:b/>
              </w:rPr>
              <w:t>Getting the Gist</w:t>
            </w:r>
            <w:r>
              <w:rPr>
                <w:rFonts w:ascii="Calibri" w:eastAsia="Calibri" w:hAnsi="Calibri" w:cs="Calibri"/>
              </w:rPr>
              <w:t xml:space="preserve"> strategy to identify the main idea of each paragraph.  Finally, the class completes the “L” column of the KWL Chart.  </w:t>
            </w:r>
          </w:p>
          <w:p w14:paraId="4B57E7E0" w14:textId="77777777" w:rsidR="005D4FC6" w:rsidRDefault="009B1A3E">
            <w:pPr>
              <w:spacing w:before="40" w:line="240" w:lineRule="auto"/>
              <w:rPr>
                <w:rFonts w:ascii="Calibri" w:eastAsia="Calibri" w:hAnsi="Calibri" w:cs="Calibri"/>
                <w:b/>
                <w:sz w:val="24"/>
                <w:szCs w:val="24"/>
              </w:rPr>
            </w:pPr>
            <w:r>
              <w:rPr>
                <w:rFonts w:ascii="Calibri" w:eastAsia="Calibri" w:hAnsi="Calibri" w:cs="Calibri"/>
                <w:b/>
                <w:sz w:val="24"/>
                <w:szCs w:val="24"/>
              </w:rPr>
              <w:t>Lesson 4: Conducting an Experiment related to Topic #1 (Teacher-led; Heavily Scaffolded)</w:t>
            </w:r>
          </w:p>
          <w:p w14:paraId="4B57E7E1" w14:textId="367F27F0" w:rsidR="005D4FC6" w:rsidRDefault="009B1A3E">
            <w:pPr>
              <w:spacing w:before="40" w:line="240" w:lineRule="auto"/>
              <w:rPr>
                <w:rFonts w:ascii="Calibri" w:eastAsia="Calibri" w:hAnsi="Calibri" w:cs="Calibri"/>
              </w:rPr>
            </w:pPr>
            <w:r>
              <w:rPr>
                <w:rFonts w:ascii="Calibri" w:eastAsia="Calibri" w:hAnsi="Calibri" w:cs="Calibri"/>
              </w:rPr>
              <w:t>The teacher introduces the written procedures for an experiment related to the topic explored in Lesson 3, pointing out that whereas students used text annotations to keep track of main ideas and details in the last lesson, in this lesson they will be using text markings now to help them track steps in a process (as they did in Lesson 2). The teacher models (with increasing student participation) circling signal words (</w:t>
            </w:r>
            <w:r>
              <w:rPr>
                <w:rFonts w:ascii="Calibri" w:eastAsia="Calibri" w:hAnsi="Calibri" w:cs="Calibri"/>
                <w:i/>
              </w:rPr>
              <w:t>first, second, next)</w:t>
            </w:r>
            <w:r>
              <w:rPr>
                <w:rFonts w:ascii="Calibri" w:eastAsia="Calibri" w:hAnsi="Calibri" w:cs="Calibri"/>
              </w:rPr>
              <w:t xml:space="preserve"> and marking other parts that might be overlooked. At the appropriate point, the teacher directs students to the lab report form and leads them in filling out the </w:t>
            </w:r>
            <w:r>
              <w:rPr>
                <w:rFonts w:ascii="Calibri" w:eastAsia="Calibri" w:hAnsi="Calibri" w:cs="Calibri"/>
                <w:b/>
              </w:rPr>
              <w:t>question</w:t>
            </w:r>
            <w:r>
              <w:rPr>
                <w:rFonts w:ascii="Calibri" w:eastAsia="Calibri" w:hAnsi="Calibri" w:cs="Calibri"/>
              </w:rPr>
              <w:t xml:space="preserve">, the </w:t>
            </w:r>
            <w:r>
              <w:rPr>
                <w:rFonts w:ascii="Calibri" w:eastAsia="Calibri" w:hAnsi="Calibri" w:cs="Calibri"/>
                <w:b/>
              </w:rPr>
              <w:t>hypothesis</w:t>
            </w:r>
            <w:r>
              <w:rPr>
                <w:rFonts w:ascii="Calibri" w:eastAsia="Calibri" w:hAnsi="Calibri" w:cs="Calibri"/>
              </w:rPr>
              <w:t xml:space="preserve">, and the </w:t>
            </w:r>
            <w:r>
              <w:rPr>
                <w:rFonts w:ascii="Calibri" w:eastAsia="Calibri" w:hAnsi="Calibri" w:cs="Calibri"/>
                <w:b/>
              </w:rPr>
              <w:t xml:space="preserve">background reading </w:t>
            </w:r>
            <w:r>
              <w:rPr>
                <w:rFonts w:ascii="Calibri" w:eastAsia="Calibri" w:hAnsi="Calibri" w:cs="Calibri"/>
              </w:rPr>
              <w:t>sections. The teacher then leads the class in carrying out the experiment, involving the students in reading the directions and accomplishing various procedures. The teacher models jotting down observations in a lab journal where indicated, with students writing on their own. Finally, the teacher writes a lab report with the class (or heavily scaffolds).</w:t>
            </w:r>
          </w:p>
          <w:p w14:paraId="4B57E7E2" w14:textId="77777777" w:rsidR="005D4FC6" w:rsidRDefault="005D4FC6">
            <w:pPr>
              <w:spacing w:before="40" w:line="240" w:lineRule="auto"/>
              <w:rPr>
                <w:rFonts w:ascii="Calibri" w:eastAsia="Calibri" w:hAnsi="Calibri" w:cs="Calibri"/>
              </w:rPr>
            </w:pPr>
          </w:p>
          <w:p w14:paraId="4B57E7E3" w14:textId="77777777" w:rsidR="005D4FC6" w:rsidRDefault="009B1A3E">
            <w:pPr>
              <w:spacing w:before="40" w:line="240" w:lineRule="auto"/>
              <w:rPr>
                <w:rFonts w:ascii="Calibri" w:eastAsia="Calibri" w:hAnsi="Calibri" w:cs="Calibri"/>
                <w:color w:val="6AA84F"/>
                <w:sz w:val="24"/>
                <w:szCs w:val="24"/>
              </w:rPr>
            </w:pPr>
            <w:r>
              <w:rPr>
                <w:rFonts w:ascii="Calibri" w:eastAsia="Calibri" w:hAnsi="Calibri" w:cs="Calibri"/>
                <w:b/>
                <w:color w:val="6AA84F"/>
                <w:sz w:val="28"/>
                <w:szCs w:val="28"/>
              </w:rPr>
              <w:t>WEEK 3</w:t>
            </w:r>
          </w:p>
          <w:p w14:paraId="4B57E7E4" w14:textId="77777777" w:rsidR="005D4FC6" w:rsidRDefault="009B1A3E">
            <w:pPr>
              <w:spacing w:before="40" w:line="240" w:lineRule="auto"/>
              <w:rPr>
                <w:rFonts w:ascii="Calibri" w:eastAsia="Calibri" w:hAnsi="Calibri" w:cs="Calibri"/>
                <w:b/>
                <w:sz w:val="24"/>
                <w:szCs w:val="24"/>
              </w:rPr>
            </w:pPr>
            <w:r>
              <w:rPr>
                <w:rFonts w:ascii="Calibri" w:eastAsia="Calibri" w:hAnsi="Calibri" w:cs="Calibri"/>
                <w:b/>
                <w:sz w:val="24"/>
                <w:szCs w:val="24"/>
              </w:rPr>
              <w:t>Lesson 5:</w:t>
            </w:r>
            <w:r>
              <w:rPr>
                <w:rFonts w:ascii="Calibri" w:eastAsia="Calibri" w:hAnsi="Calibri" w:cs="Calibri"/>
                <w:b/>
              </w:rPr>
              <w:t xml:space="preserve"> </w:t>
            </w:r>
            <w:r>
              <w:rPr>
                <w:rFonts w:ascii="Calibri" w:eastAsia="Calibri" w:hAnsi="Calibri" w:cs="Calibri"/>
                <w:b/>
                <w:sz w:val="24"/>
                <w:szCs w:val="24"/>
              </w:rPr>
              <w:t>Building Background Knowledge with Topic #2 (Leveled Groups)</w:t>
            </w:r>
          </w:p>
          <w:p w14:paraId="4B57E7E5" w14:textId="77777777" w:rsidR="005D4FC6" w:rsidRDefault="009B1A3E">
            <w:pPr>
              <w:spacing w:before="40" w:line="240" w:lineRule="auto"/>
              <w:rPr>
                <w:rFonts w:ascii="Calibri" w:eastAsia="Calibri" w:hAnsi="Calibri" w:cs="Calibri"/>
              </w:rPr>
            </w:pPr>
            <w:r>
              <w:rPr>
                <w:rFonts w:ascii="Calibri" w:eastAsia="Calibri" w:hAnsi="Calibri" w:cs="Calibri"/>
              </w:rPr>
              <w:lastRenderedPageBreak/>
              <w:t xml:space="preserve">The teacher introduces the </w:t>
            </w:r>
            <w:r>
              <w:rPr>
                <w:rFonts w:ascii="Calibri" w:eastAsia="Calibri" w:hAnsi="Calibri" w:cs="Calibri"/>
                <w:b/>
              </w:rPr>
              <w:t>2</w:t>
            </w:r>
            <w:r>
              <w:rPr>
                <w:rFonts w:ascii="Calibri" w:eastAsia="Calibri" w:hAnsi="Calibri" w:cs="Calibri"/>
                <w:b/>
                <w:vertAlign w:val="superscript"/>
              </w:rPr>
              <w:t>nd</w:t>
            </w:r>
            <w:r>
              <w:rPr>
                <w:rFonts w:ascii="Calibri" w:eastAsia="Calibri" w:hAnsi="Calibri" w:cs="Calibri"/>
                <w:b/>
              </w:rPr>
              <w:t xml:space="preserve"> topic</w:t>
            </w:r>
            <w:r>
              <w:rPr>
                <w:rFonts w:ascii="Calibri" w:eastAsia="Calibri" w:hAnsi="Calibri" w:cs="Calibri"/>
              </w:rPr>
              <w:t xml:space="preserve"> and groups build background knowledge by using the </w:t>
            </w:r>
            <w:r>
              <w:rPr>
                <w:rFonts w:ascii="Calibri" w:eastAsia="Calibri" w:hAnsi="Calibri" w:cs="Calibri"/>
                <w:b/>
              </w:rPr>
              <w:t xml:space="preserve">KWL Chart </w:t>
            </w:r>
            <w:r>
              <w:rPr>
                <w:rFonts w:ascii="Calibri" w:eastAsia="Calibri" w:hAnsi="Calibri" w:cs="Calibri"/>
              </w:rPr>
              <w:t xml:space="preserve">and </w:t>
            </w:r>
            <w:r>
              <w:rPr>
                <w:rFonts w:ascii="Calibri" w:eastAsia="Calibri" w:hAnsi="Calibri" w:cs="Calibri"/>
                <w:b/>
              </w:rPr>
              <w:t xml:space="preserve">Getting the Gist </w:t>
            </w:r>
            <w:r>
              <w:rPr>
                <w:rFonts w:ascii="Calibri" w:eastAsia="Calibri" w:hAnsi="Calibri" w:cs="Calibri"/>
              </w:rPr>
              <w:t xml:space="preserve">strategy to comprehend a text (more complex, longer than previous texts) at their specific reading levels. Whole class debrief afterwards requires explicit reference to the text to support claims. (NOTE: Groups may read texts on different aspects of the topic, providing an opportunity during the report out for the class to hear different kinds of information about the topic.) If time permits, groups can do the first read-through of the procedures for their experiment, with teacher prompting, annotating as needed to help them track the procedures easily. They might also complete the Question, Hypothesis, and Background Knowledge sections of the lab report. </w:t>
            </w:r>
          </w:p>
          <w:p w14:paraId="4B57E7E6" w14:textId="77777777" w:rsidR="005D4FC6" w:rsidRDefault="009B1A3E">
            <w:pPr>
              <w:spacing w:before="40" w:line="240" w:lineRule="auto"/>
              <w:rPr>
                <w:rFonts w:ascii="Calibri" w:eastAsia="Calibri" w:hAnsi="Calibri" w:cs="Calibri"/>
                <w:b/>
                <w:sz w:val="24"/>
                <w:szCs w:val="24"/>
              </w:rPr>
            </w:pPr>
            <w:r>
              <w:rPr>
                <w:rFonts w:ascii="Calibri" w:eastAsia="Calibri" w:hAnsi="Calibri" w:cs="Calibri"/>
                <w:b/>
                <w:sz w:val="24"/>
                <w:szCs w:val="24"/>
              </w:rPr>
              <w:t>Lesson 6: Conducting an Experiment related to Topic #2 (Leveled Groups)</w:t>
            </w:r>
          </w:p>
          <w:p w14:paraId="4B57E7E7" w14:textId="77777777" w:rsidR="005D4FC6" w:rsidRDefault="009B1A3E">
            <w:pPr>
              <w:spacing w:before="40" w:line="240" w:lineRule="auto"/>
              <w:rPr>
                <w:rFonts w:ascii="Calibri" w:eastAsia="Calibri" w:hAnsi="Calibri" w:cs="Calibri"/>
              </w:rPr>
            </w:pPr>
            <w:r>
              <w:rPr>
                <w:rFonts w:ascii="Calibri" w:eastAsia="Calibri" w:hAnsi="Calibri" w:cs="Calibri"/>
              </w:rPr>
              <w:t xml:space="preserve">The teacher guides students in completing the experiment that may have been started in Lesson 5, ideally providing much less support than in Week 2. Groups write observations in their lab journals. Groups work together to complete a Google Doc version of the lab report that has already been partially filled in by the teacher (to model and save time). The teacher makes the point that in modern times, scientists create electronic records of their work to make it easier to work with others. The teacher provides scaffolding as needed in how to use Google Docs and the groups complete the remaining sections(s) of the lab report, perhaps with each member of a group drafting at least one section of the lab report on Google Docs. </w:t>
            </w:r>
          </w:p>
          <w:p w14:paraId="4B57E7E8" w14:textId="77777777" w:rsidR="005D4FC6" w:rsidRDefault="005D4FC6">
            <w:pPr>
              <w:spacing w:before="40" w:line="240" w:lineRule="auto"/>
              <w:rPr>
                <w:rFonts w:ascii="Calibri" w:eastAsia="Calibri" w:hAnsi="Calibri" w:cs="Calibri"/>
              </w:rPr>
            </w:pPr>
          </w:p>
          <w:p w14:paraId="4B57E7E9" w14:textId="77777777" w:rsidR="005D4FC6" w:rsidRDefault="009B1A3E">
            <w:pPr>
              <w:spacing w:before="40" w:line="240" w:lineRule="auto"/>
              <w:rPr>
                <w:rFonts w:ascii="Calibri" w:eastAsia="Calibri" w:hAnsi="Calibri" w:cs="Calibri"/>
                <w:b/>
                <w:color w:val="6AA84F"/>
                <w:sz w:val="28"/>
                <w:szCs w:val="28"/>
              </w:rPr>
            </w:pPr>
            <w:r>
              <w:rPr>
                <w:rFonts w:ascii="Calibri" w:eastAsia="Calibri" w:hAnsi="Calibri" w:cs="Calibri"/>
                <w:b/>
                <w:color w:val="6AA84F"/>
                <w:sz w:val="28"/>
                <w:szCs w:val="28"/>
              </w:rPr>
              <w:t>WEEK 4</w:t>
            </w:r>
          </w:p>
          <w:p w14:paraId="4B57E7EA" w14:textId="77777777" w:rsidR="005D4FC6" w:rsidRDefault="009B1A3E">
            <w:pPr>
              <w:spacing w:before="40" w:line="240" w:lineRule="auto"/>
              <w:rPr>
                <w:rFonts w:ascii="Calibri" w:eastAsia="Calibri" w:hAnsi="Calibri" w:cs="Calibri"/>
                <w:b/>
                <w:sz w:val="24"/>
                <w:szCs w:val="24"/>
              </w:rPr>
            </w:pPr>
            <w:r>
              <w:rPr>
                <w:rFonts w:ascii="Calibri" w:eastAsia="Calibri" w:hAnsi="Calibri" w:cs="Calibri"/>
                <w:b/>
                <w:sz w:val="24"/>
                <w:szCs w:val="24"/>
              </w:rPr>
              <w:t>Lesson 7:</w:t>
            </w:r>
            <w:r>
              <w:rPr>
                <w:rFonts w:ascii="Calibri" w:eastAsia="Calibri" w:hAnsi="Calibri" w:cs="Calibri"/>
                <w:b/>
              </w:rPr>
              <w:t xml:space="preserve"> </w:t>
            </w:r>
            <w:r>
              <w:rPr>
                <w:rFonts w:ascii="Calibri" w:eastAsia="Calibri" w:hAnsi="Calibri" w:cs="Calibri"/>
                <w:b/>
                <w:sz w:val="24"/>
                <w:szCs w:val="24"/>
              </w:rPr>
              <w:t>Building Background Knowledge with Topic #3 (Pairs)</w:t>
            </w:r>
          </w:p>
          <w:p w14:paraId="4B57E7EB" w14:textId="77777777" w:rsidR="005D4FC6" w:rsidRDefault="009B1A3E">
            <w:pPr>
              <w:spacing w:before="40" w:line="240" w:lineRule="auto"/>
              <w:rPr>
                <w:rFonts w:ascii="Calibri" w:eastAsia="Calibri" w:hAnsi="Calibri" w:cs="Calibri"/>
              </w:rPr>
            </w:pPr>
            <w:r>
              <w:rPr>
                <w:rFonts w:ascii="Calibri" w:eastAsia="Calibri" w:hAnsi="Calibri" w:cs="Calibri"/>
              </w:rPr>
              <w:t xml:space="preserve">Students work in pairs to start the culminating project. They work independently with the </w:t>
            </w:r>
            <w:r>
              <w:rPr>
                <w:rFonts w:ascii="Calibri" w:eastAsia="Calibri" w:hAnsi="Calibri" w:cs="Calibri"/>
                <w:b/>
              </w:rPr>
              <w:t>KWL Chart</w:t>
            </w:r>
            <w:r>
              <w:rPr>
                <w:rFonts w:ascii="Calibri" w:eastAsia="Calibri" w:hAnsi="Calibri" w:cs="Calibri"/>
              </w:rPr>
              <w:t xml:space="preserve"> and the </w:t>
            </w:r>
            <w:r>
              <w:rPr>
                <w:rFonts w:ascii="Calibri" w:eastAsia="Calibri" w:hAnsi="Calibri" w:cs="Calibri"/>
                <w:b/>
              </w:rPr>
              <w:t>Getting the Gist</w:t>
            </w:r>
            <w:r>
              <w:rPr>
                <w:rFonts w:ascii="Calibri" w:eastAsia="Calibri" w:hAnsi="Calibri" w:cs="Calibri"/>
              </w:rPr>
              <w:t xml:space="preserve"> strategy to build background knowledge on the </w:t>
            </w:r>
            <w:r>
              <w:rPr>
                <w:rFonts w:ascii="Calibri" w:eastAsia="Calibri" w:hAnsi="Calibri" w:cs="Calibri"/>
                <w:b/>
              </w:rPr>
              <w:t xml:space="preserve">3rd topic </w:t>
            </w:r>
            <w:r>
              <w:rPr>
                <w:rFonts w:ascii="Calibri" w:eastAsia="Calibri" w:hAnsi="Calibri" w:cs="Calibri"/>
              </w:rPr>
              <w:t>(ideally, the teacher can provide options and each pair will have a different topic and/or experiment, if the necessary supplies are available). Pairs do the first read-through of their experiment, annotating as needed to help them track the procedures easily. Pairs complete the Question, Hypothesis, and Background Knowledge sections of the lab report. If time permits and logistics allow, students may get started on their experiments. Students submit annotated article for final evaluation.</w:t>
            </w:r>
          </w:p>
          <w:p w14:paraId="4B57E7EC" w14:textId="77777777" w:rsidR="005D4FC6" w:rsidRDefault="009B1A3E">
            <w:pPr>
              <w:spacing w:before="40" w:line="240" w:lineRule="auto"/>
              <w:rPr>
                <w:rFonts w:ascii="Calibri" w:eastAsia="Calibri" w:hAnsi="Calibri" w:cs="Calibri"/>
                <w:b/>
                <w:sz w:val="24"/>
                <w:szCs w:val="24"/>
              </w:rPr>
            </w:pPr>
            <w:r>
              <w:rPr>
                <w:rFonts w:ascii="Calibri" w:eastAsia="Calibri" w:hAnsi="Calibri" w:cs="Calibri"/>
                <w:b/>
                <w:sz w:val="24"/>
                <w:szCs w:val="24"/>
              </w:rPr>
              <w:t>Lesson 8:</w:t>
            </w:r>
            <w:r>
              <w:rPr>
                <w:rFonts w:ascii="Calibri" w:eastAsia="Calibri" w:hAnsi="Calibri" w:cs="Calibri"/>
                <w:b/>
              </w:rPr>
              <w:t xml:space="preserve"> </w:t>
            </w:r>
            <w:r>
              <w:rPr>
                <w:rFonts w:ascii="Calibri" w:eastAsia="Calibri" w:hAnsi="Calibri" w:cs="Calibri"/>
                <w:b/>
                <w:sz w:val="24"/>
                <w:szCs w:val="24"/>
              </w:rPr>
              <w:t>Conducting an Experiment related to Topic #3 (Pairs)</w:t>
            </w:r>
          </w:p>
          <w:p w14:paraId="4B57E7ED" w14:textId="77777777" w:rsidR="005D4FC6" w:rsidRDefault="009B1A3E">
            <w:pPr>
              <w:spacing w:before="40" w:line="240" w:lineRule="auto"/>
              <w:rPr>
                <w:rFonts w:ascii="Calibri" w:eastAsia="Calibri" w:hAnsi="Calibri" w:cs="Calibri"/>
              </w:rPr>
            </w:pPr>
            <w:r>
              <w:rPr>
                <w:rFonts w:ascii="Calibri" w:eastAsia="Calibri" w:hAnsi="Calibri" w:cs="Calibri"/>
              </w:rPr>
              <w:t>Students work in pairs to follow the written procedures for their experiments (which may have been started in Lesson 7). The teacher provides pointers on the lab reports, based on analysis of formative assessments in previous lessons. Pairs use Google Docs to write up their lab reports.</w:t>
            </w:r>
          </w:p>
          <w:p w14:paraId="4B57E7EE" w14:textId="77777777" w:rsidR="005D4FC6" w:rsidRDefault="005D4FC6">
            <w:pPr>
              <w:spacing w:before="40" w:line="240" w:lineRule="auto"/>
              <w:rPr>
                <w:rFonts w:ascii="Calibri" w:eastAsia="Calibri" w:hAnsi="Calibri" w:cs="Calibri"/>
              </w:rPr>
            </w:pPr>
          </w:p>
          <w:p w14:paraId="4B57E7EF" w14:textId="77777777" w:rsidR="005D4FC6" w:rsidRDefault="009B1A3E">
            <w:pPr>
              <w:spacing w:before="40" w:line="240" w:lineRule="auto"/>
              <w:rPr>
                <w:rFonts w:ascii="Calibri" w:eastAsia="Calibri" w:hAnsi="Calibri" w:cs="Calibri"/>
              </w:rPr>
            </w:pPr>
            <w:r>
              <w:rPr>
                <w:rFonts w:ascii="Calibri" w:eastAsia="Calibri" w:hAnsi="Calibri" w:cs="Calibri"/>
                <w:b/>
                <w:color w:val="6AA84F"/>
                <w:sz w:val="28"/>
                <w:szCs w:val="28"/>
              </w:rPr>
              <w:t>WEEKS 5-6 (Optional)</w:t>
            </w:r>
          </w:p>
          <w:p w14:paraId="4B57E7F0" w14:textId="77777777" w:rsidR="005D4FC6" w:rsidRDefault="009B1A3E">
            <w:pPr>
              <w:spacing w:before="40" w:line="240" w:lineRule="auto"/>
              <w:rPr>
                <w:rFonts w:ascii="Calibri" w:eastAsia="Calibri" w:hAnsi="Calibri" w:cs="Calibri"/>
                <w:b/>
              </w:rPr>
            </w:pPr>
            <w:r>
              <w:rPr>
                <w:rFonts w:ascii="Calibri" w:eastAsia="Calibri" w:hAnsi="Calibri" w:cs="Calibri"/>
                <w:b/>
              </w:rPr>
              <w:t>Lesson 9: Preparing and Making Presentations</w:t>
            </w:r>
          </w:p>
          <w:p w14:paraId="4B57E7F1" w14:textId="77777777" w:rsidR="005D4FC6" w:rsidRDefault="009B1A3E">
            <w:pPr>
              <w:spacing w:before="40" w:line="240" w:lineRule="auto"/>
              <w:rPr>
                <w:rFonts w:ascii="Calibri" w:eastAsia="Calibri" w:hAnsi="Calibri" w:cs="Calibri"/>
              </w:rPr>
            </w:pPr>
            <w:r>
              <w:rPr>
                <w:rFonts w:ascii="Calibri" w:eastAsia="Calibri" w:hAnsi="Calibri" w:cs="Calibri"/>
              </w:rPr>
              <w:t>The teacher reminds students of STEP 6 in the Scientific Method (Reporting Results) and explains that scientists often present to each other at conferences. Student pairs will do the same so that the whole class can all increase their knowledge on various topics (assuming different topics were used) or different aspects of the one topic (if different experiments around the same topic were used). The teacher invites discussion of any fears/concerns students have about public speaking, noting that 1) these are very common and 2) there are strategies we can use to deal with these fears. The teacher discusses the type of presentation students will do, choosing from among the following based on students’ readiness:</w:t>
            </w:r>
          </w:p>
          <w:p w14:paraId="4B57E7F2" w14:textId="77777777" w:rsidR="005D4FC6" w:rsidRDefault="009B1A3E">
            <w:pPr>
              <w:numPr>
                <w:ilvl w:val="0"/>
                <w:numId w:val="25"/>
              </w:numPr>
              <w:spacing w:before="40" w:line="240" w:lineRule="auto"/>
              <w:ind w:left="630"/>
              <w:rPr>
                <w:rFonts w:ascii="Calibri" w:eastAsia="Calibri" w:hAnsi="Calibri" w:cs="Calibri"/>
              </w:rPr>
            </w:pPr>
            <w:r>
              <w:rPr>
                <w:rFonts w:ascii="Calibri" w:eastAsia="Calibri" w:hAnsi="Calibri" w:cs="Calibri"/>
              </w:rPr>
              <w:t xml:space="preserve">OPTION 1: Students create a poster board presentation, finding images online and typing up text in Google docs, printing them out, and then pasting them to a paper poster board. Students present a 5-minute talk, using notes, during a class Gallery Walk. </w:t>
            </w:r>
          </w:p>
          <w:p w14:paraId="4B57E7F3" w14:textId="77777777" w:rsidR="005D4FC6" w:rsidRDefault="009B1A3E">
            <w:pPr>
              <w:numPr>
                <w:ilvl w:val="0"/>
                <w:numId w:val="25"/>
              </w:numPr>
              <w:spacing w:line="240" w:lineRule="auto"/>
              <w:ind w:left="630"/>
              <w:rPr>
                <w:rFonts w:ascii="Calibri" w:eastAsia="Calibri" w:hAnsi="Calibri" w:cs="Calibri"/>
              </w:rPr>
            </w:pPr>
            <w:r>
              <w:rPr>
                <w:rFonts w:ascii="Calibri" w:eastAsia="Calibri" w:hAnsi="Calibri" w:cs="Calibri"/>
              </w:rPr>
              <w:lastRenderedPageBreak/>
              <w:t xml:space="preserve">OPTION 2: Students create the equivalent of the poster presentation described in Option 1 but using Padlet.com or Google Jamboard instead of paper poster board. </w:t>
            </w:r>
          </w:p>
          <w:p w14:paraId="4B57E7F4" w14:textId="77777777" w:rsidR="005D4FC6" w:rsidRDefault="009B1A3E">
            <w:pPr>
              <w:numPr>
                <w:ilvl w:val="0"/>
                <w:numId w:val="25"/>
              </w:numPr>
              <w:spacing w:line="240" w:lineRule="auto"/>
              <w:ind w:left="630"/>
              <w:rPr>
                <w:rFonts w:ascii="Calibri" w:eastAsia="Calibri" w:hAnsi="Calibri" w:cs="Calibri"/>
              </w:rPr>
            </w:pPr>
            <w:r>
              <w:rPr>
                <w:rFonts w:ascii="Calibri" w:eastAsia="Calibri" w:hAnsi="Calibri" w:cs="Calibri"/>
              </w:rPr>
              <w:t>OPTION 3: Students create and give a simple PowerPoint presentation instead of a poster presentation.</w:t>
            </w:r>
          </w:p>
          <w:p w14:paraId="4B57E7F5" w14:textId="77777777" w:rsidR="005D4FC6" w:rsidRDefault="005D4FC6">
            <w:pPr>
              <w:spacing w:before="40" w:line="240" w:lineRule="auto"/>
              <w:ind w:left="1440"/>
              <w:rPr>
                <w:rFonts w:ascii="Calibri" w:eastAsia="Calibri" w:hAnsi="Calibri" w:cs="Calibri"/>
              </w:rPr>
            </w:pPr>
          </w:p>
          <w:p w14:paraId="4B57E7F6" w14:textId="77777777" w:rsidR="005D4FC6" w:rsidRDefault="009B1A3E">
            <w:pPr>
              <w:spacing w:before="40" w:line="240" w:lineRule="auto"/>
              <w:rPr>
                <w:rFonts w:ascii="Calibri" w:eastAsia="Calibri" w:hAnsi="Calibri" w:cs="Calibri"/>
              </w:rPr>
            </w:pPr>
            <w:r>
              <w:rPr>
                <w:rFonts w:ascii="Calibri" w:eastAsia="Calibri" w:hAnsi="Calibri" w:cs="Calibri"/>
              </w:rPr>
              <w:t>The teacher explains that the presentation should include:</w:t>
            </w:r>
            <w:r>
              <w:rPr>
                <w:rFonts w:ascii="Calibri" w:eastAsia="Calibri" w:hAnsi="Calibri" w:cs="Calibri"/>
                <w:b/>
              </w:rPr>
              <w:t xml:space="preserve"> 1) the overarching question, hypothesis, materials, procedure, and results, 2) how the topic relates to their lives, 3) what they learned about the scientific method. </w:t>
            </w:r>
            <w:r>
              <w:rPr>
                <w:rFonts w:ascii="Calibri" w:eastAsia="Calibri" w:hAnsi="Calibri" w:cs="Calibri"/>
              </w:rPr>
              <w:t>The teacher notes that, since this is a lot of information to share in 5 minutes, students will need to have prepared notes to stay within the time limit. Students are welcome to read straight from their notes, or they can speak from bullet points. The teacher shares a checklist for the presentation and makes a presentation. The class evaluates using the checklist. If time, each pair begins to plan for their presentation, dividing up duties, and starting to create texts and/or look for images.</w:t>
            </w:r>
          </w:p>
          <w:p w14:paraId="4B57E7F7" w14:textId="4A8E55BC" w:rsidR="005D4FC6" w:rsidRPr="004A4CA3" w:rsidRDefault="009B1A3E">
            <w:pPr>
              <w:spacing w:before="40" w:line="240" w:lineRule="auto"/>
              <w:rPr>
                <w:rFonts w:ascii="Calibri" w:eastAsia="Calibri" w:hAnsi="Calibri" w:cs="Calibri"/>
                <w:highlight w:val="yellow"/>
              </w:rPr>
            </w:pPr>
            <w:r>
              <w:rPr>
                <w:rFonts w:ascii="Calibri" w:eastAsia="Calibri" w:hAnsi="Calibri" w:cs="Calibri"/>
                <w:b/>
                <w:sz w:val="24"/>
                <w:szCs w:val="24"/>
              </w:rPr>
              <w:t>Lesson 10</w:t>
            </w:r>
            <w:r>
              <w:rPr>
                <w:rFonts w:ascii="Calibri" w:eastAsia="Calibri" w:hAnsi="Calibri" w:cs="Calibri"/>
                <w:b/>
              </w:rPr>
              <w:t xml:space="preserve">: </w:t>
            </w:r>
            <w:r>
              <w:rPr>
                <w:rFonts w:ascii="Calibri" w:eastAsia="Calibri" w:hAnsi="Calibri" w:cs="Calibri"/>
              </w:rPr>
              <w:t xml:space="preserve">Students plan for their presentation. [In order for students to complete the task in the time provided, the teacher needs to set tight parameters around the task. For instance, how many digital images should students incorporate? Is there a template they can use for the presentation/poster board so they’re just dropping in information? Note that the presentation prep should be heavily scaffolded if this unit occurs early in the academic year/learning cycle. However, if students are familiar with the digital technology being used, they should be encouraged to make their own decisions about the content and format. </w:t>
            </w:r>
          </w:p>
          <w:p w14:paraId="4B57E7F8" w14:textId="19115EE2" w:rsidR="005D4FC6" w:rsidRDefault="009B1A3E">
            <w:pPr>
              <w:spacing w:before="40" w:line="240" w:lineRule="auto"/>
              <w:rPr>
                <w:rFonts w:ascii="Calibri" w:eastAsia="Calibri" w:hAnsi="Calibri" w:cs="Calibri"/>
                <w:b/>
                <w:sz w:val="28"/>
                <w:szCs w:val="28"/>
              </w:rPr>
            </w:pPr>
            <w:r>
              <w:rPr>
                <w:rFonts w:ascii="Calibri" w:eastAsia="Calibri" w:hAnsi="Calibri" w:cs="Calibri"/>
                <w:b/>
                <w:sz w:val="24"/>
                <w:szCs w:val="24"/>
              </w:rPr>
              <w:t>Lesson 11</w:t>
            </w:r>
            <w:r>
              <w:rPr>
                <w:rFonts w:ascii="Calibri" w:eastAsia="Calibri" w:hAnsi="Calibri" w:cs="Calibri"/>
                <w:b/>
              </w:rPr>
              <w:t xml:space="preserve">: </w:t>
            </w:r>
            <w:r>
              <w:rPr>
                <w:rFonts w:ascii="Calibri" w:eastAsia="Calibri" w:hAnsi="Calibri" w:cs="Calibri"/>
              </w:rPr>
              <w:t>The teacher reminds students of the importance of projecting one’s voice when talking to a group and speaking slowly and clearly. After teacher modeling of some contrasting behaviors (too fast/just right; too soft/audible), pairs practice (with in-person students moving into other parts of the building if possible) and run through their parts. Partners provide feedback on content, volume, pace, and clarity, using the checklist to shape their feedback. In the remaining part of class, each pair makes their presentation and then self-evaluates using the checklist.</w:t>
            </w:r>
          </w:p>
        </w:tc>
      </w:tr>
    </w:tbl>
    <w:p w14:paraId="4B57E7FA" w14:textId="77777777" w:rsidR="005D4FC6" w:rsidRDefault="005D4FC6"/>
    <w:sectPr w:rsidR="005D4FC6" w:rsidSect="00BD4C39">
      <w:footerReference w:type="even" r:id="rId46"/>
      <w:footerReference w:type="default" r:id="rId47"/>
      <w:pgSz w:w="12240" w:h="15840"/>
      <w:pgMar w:top="1440" w:right="99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DEA7" w14:textId="77777777" w:rsidR="008B20D0" w:rsidRDefault="008B20D0">
      <w:pPr>
        <w:spacing w:line="240" w:lineRule="auto"/>
      </w:pPr>
      <w:r>
        <w:separator/>
      </w:r>
    </w:p>
  </w:endnote>
  <w:endnote w:type="continuationSeparator" w:id="0">
    <w:p w14:paraId="794E9650" w14:textId="77777777" w:rsidR="008B20D0" w:rsidRDefault="008B2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E81C" w14:textId="77777777" w:rsidR="005D4FC6" w:rsidRDefault="009B1A3E">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8B20D0">
      <w:rPr>
        <w:color w:val="000000"/>
      </w:rPr>
      <w:fldChar w:fldCharType="separate"/>
    </w:r>
    <w:r>
      <w:rPr>
        <w:color w:val="000000"/>
      </w:rPr>
      <w:fldChar w:fldCharType="end"/>
    </w:r>
  </w:p>
  <w:p w14:paraId="4B57E81D" w14:textId="77777777" w:rsidR="005D4FC6" w:rsidRDefault="005D4FC6">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6E2E" w14:textId="104C296B" w:rsidR="00315A81" w:rsidRDefault="00B01F5F" w:rsidP="00B01F5F">
    <w:pPr>
      <w:pStyle w:val="Footer"/>
      <w:tabs>
        <w:tab w:val="clear" w:pos="9360"/>
        <w:tab w:val="right" w:pos="9810"/>
      </w:tabs>
      <w:ind w:left="-450" w:hanging="90"/>
    </w:pPr>
    <w:r>
      <w:rPr>
        <w:i/>
        <w:sz w:val="20"/>
        <w:szCs w:val="20"/>
      </w:rPr>
      <w:t xml:space="preserve"> </w:t>
    </w:r>
    <w:r w:rsidR="00315A81" w:rsidRPr="00315A81">
      <w:rPr>
        <w:i/>
        <w:sz w:val="20"/>
        <w:szCs w:val="20"/>
      </w:rPr>
      <w:t>SABES ELA Professional Development Center, May 2023</w:t>
    </w:r>
    <w:r w:rsidR="00906696">
      <w:rPr>
        <w:i/>
        <w:sz w:val="20"/>
        <w:szCs w:val="20"/>
      </w:rPr>
      <w:tab/>
    </w:r>
    <w:r w:rsidR="00BD4C39">
      <w:rPr>
        <w:i/>
        <w:sz w:val="20"/>
        <w:szCs w:val="20"/>
      </w:rPr>
      <w:t xml:space="preserve">   </w:t>
    </w:r>
    <w:r w:rsidR="00315A81">
      <w:tab/>
    </w:r>
    <w:sdt>
      <w:sdtPr>
        <w:id w:val="-1718117004"/>
        <w:docPartObj>
          <w:docPartGallery w:val="Page Numbers (Bottom of Page)"/>
          <w:docPartUnique/>
        </w:docPartObj>
      </w:sdtPr>
      <w:sdtEndPr>
        <w:rPr>
          <w:noProof/>
        </w:rPr>
      </w:sdtEndPr>
      <w:sdtContent>
        <w:r w:rsidR="00315A81">
          <w:fldChar w:fldCharType="begin"/>
        </w:r>
        <w:r w:rsidR="00315A81">
          <w:instrText xml:space="preserve"> PAGE   \* MERGEFORMAT </w:instrText>
        </w:r>
        <w:r w:rsidR="00315A81">
          <w:fldChar w:fldCharType="separate"/>
        </w:r>
        <w:r w:rsidR="00315A81">
          <w:rPr>
            <w:noProof/>
          </w:rPr>
          <w:t>2</w:t>
        </w:r>
        <w:r w:rsidR="00315A81">
          <w:rPr>
            <w:noProof/>
          </w:rPr>
          <w:fldChar w:fldCharType="end"/>
        </w:r>
      </w:sdtContent>
    </w:sdt>
  </w:p>
  <w:p w14:paraId="4B57E81F" w14:textId="77777777" w:rsidR="005D4FC6" w:rsidRDefault="005D4FC6">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14EC" w14:textId="77777777" w:rsidR="008B20D0" w:rsidRDefault="008B20D0">
      <w:pPr>
        <w:spacing w:line="240" w:lineRule="auto"/>
      </w:pPr>
      <w:r>
        <w:separator/>
      </w:r>
    </w:p>
  </w:footnote>
  <w:footnote w:type="continuationSeparator" w:id="0">
    <w:p w14:paraId="610A9BBB" w14:textId="77777777" w:rsidR="008B20D0" w:rsidRDefault="008B20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F90"/>
    <w:multiLevelType w:val="multilevel"/>
    <w:tmpl w:val="24868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254CE"/>
    <w:multiLevelType w:val="multilevel"/>
    <w:tmpl w:val="31FC1024"/>
    <w:lvl w:ilvl="0">
      <w:start w:val="1"/>
      <w:numFmt w:val="bullet"/>
      <w:lvlText w:val="▪"/>
      <w:lvlJc w:val="left"/>
      <w:pPr>
        <w:ind w:left="216" w:hanging="216"/>
      </w:pPr>
      <w:rPr>
        <w:rFonts w:ascii="Arimo" w:eastAsia="Arimo" w:hAnsi="Arimo" w:cs="Arimo"/>
        <w:b w:val="0"/>
        <w:i w:val="0"/>
        <w:smallCaps w:val="0"/>
        <w:strike w:val="0"/>
        <w:shd w:val="clear" w:color="auto" w:fill="auto"/>
        <w:vertAlign w:val="baseline"/>
      </w:rPr>
    </w:lvl>
    <w:lvl w:ilvl="1">
      <w:start w:val="1"/>
      <w:numFmt w:val="bullet"/>
      <w:lvlText w:val="□"/>
      <w:lvlJc w:val="left"/>
      <w:pPr>
        <w:ind w:left="936" w:hanging="216"/>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656" w:hanging="216"/>
      </w:pPr>
      <w:rPr>
        <w:rFonts w:ascii="Arimo" w:eastAsia="Arimo" w:hAnsi="Arimo" w:cs="Arimo"/>
        <w:b w:val="0"/>
        <w:i w:val="0"/>
        <w:smallCaps w:val="0"/>
        <w:strike w:val="0"/>
        <w:shd w:val="clear" w:color="auto" w:fill="auto"/>
        <w:vertAlign w:val="baseline"/>
      </w:rPr>
    </w:lvl>
    <w:lvl w:ilvl="3">
      <w:start w:val="1"/>
      <w:numFmt w:val="bullet"/>
      <w:lvlText w:val="•"/>
      <w:lvlJc w:val="left"/>
      <w:pPr>
        <w:ind w:left="2376" w:hanging="216"/>
      </w:pPr>
      <w:rPr>
        <w:rFonts w:ascii="Arimo" w:eastAsia="Arimo" w:hAnsi="Arimo" w:cs="Arimo"/>
        <w:b w:val="0"/>
        <w:i w:val="0"/>
        <w:smallCaps w:val="0"/>
        <w:strike w:val="0"/>
        <w:shd w:val="clear" w:color="auto" w:fill="auto"/>
        <w:vertAlign w:val="baseline"/>
      </w:rPr>
    </w:lvl>
    <w:lvl w:ilvl="4">
      <w:start w:val="1"/>
      <w:numFmt w:val="bullet"/>
      <w:lvlText w:val="□"/>
      <w:lvlJc w:val="left"/>
      <w:pPr>
        <w:ind w:left="3096" w:hanging="216"/>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816" w:hanging="216"/>
      </w:pPr>
      <w:rPr>
        <w:rFonts w:ascii="Arimo" w:eastAsia="Arimo" w:hAnsi="Arimo" w:cs="Arimo"/>
        <w:b w:val="0"/>
        <w:i w:val="0"/>
        <w:smallCaps w:val="0"/>
        <w:strike w:val="0"/>
        <w:shd w:val="clear" w:color="auto" w:fill="auto"/>
        <w:vertAlign w:val="baseline"/>
      </w:rPr>
    </w:lvl>
    <w:lvl w:ilvl="6">
      <w:start w:val="1"/>
      <w:numFmt w:val="bullet"/>
      <w:lvlText w:val="•"/>
      <w:lvlJc w:val="left"/>
      <w:pPr>
        <w:ind w:left="4536" w:hanging="216"/>
      </w:pPr>
      <w:rPr>
        <w:rFonts w:ascii="Arimo" w:eastAsia="Arimo" w:hAnsi="Arimo" w:cs="Arimo"/>
        <w:b w:val="0"/>
        <w:i w:val="0"/>
        <w:smallCaps w:val="0"/>
        <w:strike w:val="0"/>
        <w:shd w:val="clear" w:color="auto" w:fill="auto"/>
        <w:vertAlign w:val="baseline"/>
      </w:rPr>
    </w:lvl>
    <w:lvl w:ilvl="7">
      <w:start w:val="1"/>
      <w:numFmt w:val="bullet"/>
      <w:lvlText w:val="□"/>
      <w:lvlJc w:val="left"/>
      <w:pPr>
        <w:ind w:left="5256" w:hanging="216"/>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5976" w:hanging="216"/>
      </w:pPr>
      <w:rPr>
        <w:rFonts w:ascii="Arimo" w:eastAsia="Arimo" w:hAnsi="Arimo" w:cs="Arimo"/>
        <w:b w:val="0"/>
        <w:i w:val="0"/>
        <w:smallCaps w:val="0"/>
        <w:strike w:val="0"/>
        <w:shd w:val="clear" w:color="auto" w:fill="auto"/>
        <w:vertAlign w:val="baseline"/>
      </w:rPr>
    </w:lvl>
  </w:abstractNum>
  <w:abstractNum w:abstractNumId="2" w15:restartNumberingAfterBreak="0">
    <w:nsid w:val="083B7DAC"/>
    <w:multiLevelType w:val="multilevel"/>
    <w:tmpl w:val="FD462302"/>
    <w:lvl w:ilvl="0">
      <w:start w:val="1"/>
      <w:numFmt w:val="bullet"/>
      <w:lvlText w:val="▪"/>
      <w:lvlJc w:val="left"/>
      <w:pPr>
        <w:ind w:left="216" w:hanging="216"/>
      </w:pPr>
      <w:rPr>
        <w:rFonts w:ascii="Arimo" w:eastAsia="Arimo" w:hAnsi="Arimo" w:cs="Arimo"/>
        <w:b w:val="0"/>
        <w:i w:val="0"/>
        <w:smallCaps w:val="0"/>
        <w:strike w:val="0"/>
        <w:shd w:val="clear" w:color="auto" w:fill="auto"/>
        <w:vertAlign w:val="baseline"/>
      </w:rPr>
    </w:lvl>
    <w:lvl w:ilvl="1">
      <w:start w:val="1"/>
      <w:numFmt w:val="bullet"/>
      <w:lvlText w:val="□"/>
      <w:lvlJc w:val="left"/>
      <w:pPr>
        <w:ind w:left="936" w:hanging="216"/>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656" w:hanging="216"/>
      </w:pPr>
      <w:rPr>
        <w:rFonts w:ascii="Arimo" w:eastAsia="Arimo" w:hAnsi="Arimo" w:cs="Arimo"/>
        <w:b w:val="0"/>
        <w:i w:val="0"/>
        <w:smallCaps w:val="0"/>
        <w:strike w:val="0"/>
        <w:shd w:val="clear" w:color="auto" w:fill="auto"/>
        <w:vertAlign w:val="baseline"/>
      </w:rPr>
    </w:lvl>
    <w:lvl w:ilvl="3">
      <w:start w:val="1"/>
      <w:numFmt w:val="bullet"/>
      <w:lvlText w:val="•"/>
      <w:lvlJc w:val="left"/>
      <w:pPr>
        <w:ind w:left="2376" w:hanging="216"/>
      </w:pPr>
      <w:rPr>
        <w:rFonts w:ascii="Arimo" w:eastAsia="Arimo" w:hAnsi="Arimo" w:cs="Arimo"/>
        <w:b w:val="0"/>
        <w:i w:val="0"/>
        <w:smallCaps w:val="0"/>
        <w:strike w:val="0"/>
        <w:shd w:val="clear" w:color="auto" w:fill="auto"/>
        <w:vertAlign w:val="baseline"/>
      </w:rPr>
    </w:lvl>
    <w:lvl w:ilvl="4">
      <w:start w:val="1"/>
      <w:numFmt w:val="bullet"/>
      <w:lvlText w:val="□"/>
      <w:lvlJc w:val="left"/>
      <w:pPr>
        <w:ind w:left="3096" w:hanging="216"/>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816" w:hanging="216"/>
      </w:pPr>
      <w:rPr>
        <w:rFonts w:ascii="Arimo" w:eastAsia="Arimo" w:hAnsi="Arimo" w:cs="Arimo"/>
        <w:b w:val="0"/>
        <w:i w:val="0"/>
        <w:smallCaps w:val="0"/>
        <w:strike w:val="0"/>
        <w:shd w:val="clear" w:color="auto" w:fill="auto"/>
        <w:vertAlign w:val="baseline"/>
      </w:rPr>
    </w:lvl>
    <w:lvl w:ilvl="6">
      <w:start w:val="1"/>
      <w:numFmt w:val="bullet"/>
      <w:lvlText w:val="•"/>
      <w:lvlJc w:val="left"/>
      <w:pPr>
        <w:ind w:left="4536" w:hanging="216"/>
      </w:pPr>
      <w:rPr>
        <w:rFonts w:ascii="Arimo" w:eastAsia="Arimo" w:hAnsi="Arimo" w:cs="Arimo"/>
        <w:b w:val="0"/>
        <w:i w:val="0"/>
        <w:smallCaps w:val="0"/>
        <w:strike w:val="0"/>
        <w:shd w:val="clear" w:color="auto" w:fill="auto"/>
        <w:vertAlign w:val="baseline"/>
      </w:rPr>
    </w:lvl>
    <w:lvl w:ilvl="7">
      <w:start w:val="1"/>
      <w:numFmt w:val="bullet"/>
      <w:lvlText w:val="□"/>
      <w:lvlJc w:val="left"/>
      <w:pPr>
        <w:ind w:left="5256" w:hanging="216"/>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5976" w:hanging="216"/>
      </w:pPr>
      <w:rPr>
        <w:rFonts w:ascii="Arimo" w:eastAsia="Arimo" w:hAnsi="Arimo" w:cs="Arimo"/>
        <w:b w:val="0"/>
        <w:i w:val="0"/>
        <w:smallCaps w:val="0"/>
        <w:strike w:val="0"/>
        <w:shd w:val="clear" w:color="auto" w:fill="auto"/>
        <w:vertAlign w:val="baseline"/>
      </w:rPr>
    </w:lvl>
  </w:abstractNum>
  <w:abstractNum w:abstractNumId="3" w15:restartNumberingAfterBreak="0">
    <w:nsid w:val="0A4B1AF7"/>
    <w:multiLevelType w:val="multilevel"/>
    <w:tmpl w:val="715E980E"/>
    <w:lvl w:ilvl="0">
      <w:start w:val="1"/>
      <w:numFmt w:val="bullet"/>
      <w:lvlText w:val="▪"/>
      <w:lvlJc w:val="left"/>
      <w:pPr>
        <w:ind w:left="216" w:hanging="216"/>
      </w:pPr>
      <w:rPr>
        <w:rFonts w:ascii="Arimo" w:eastAsia="Arimo" w:hAnsi="Arimo" w:cs="Arimo"/>
        <w:b w:val="0"/>
        <w:i w:val="0"/>
        <w:smallCaps w:val="0"/>
        <w:strike w:val="0"/>
        <w:shd w:val="clear" w:color="auto" w:fill="auto"/>
        <w:vertAlign w:val="baseline"/>
      </w:rPr>
    </w:lvl>
    <w:lvl w:ilvl="1">
      <w:start w:val="1"/>
      <w:numFmt w:val="bullet"/>
      <w:lvlText w:val="□"/>
      <w:lvlJc w:val="left"/>
      <w:pPr>
        <w:ind w:left="936" w:hanging="216"/>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656" w:hanging="216"/>
      </w:pPr>
      <w:rPr>
        <w:rFonts w:ascii="Arimo" w:eastAsia="Arimo" w:hAnsi="Arimo" w:cs="Arimo"/>
        <w:b w:val="0"/>
        <w:i w:val="0"/>
        <w:smallCaps w:val="0"/>
        <w:strike w:val="0"/>
        <w:shd w:val="clear" w:color="auto" w:fill="auto"/>
        <w:vertAlign w:val="baseline"/>
      </w:rPr>
    </w:lvl>
    <w:lvl w:ilvl="3">
      <w:start w:val="1"/>
      <w:numFmt w:val="bullet"/>
      <w:lvlText w:val="•"/>
      <w:lvlJc w:val="left"/>
      <w:pPr>
        <w:ind w:left="2376" w:hanging="216"/>
      </w:pPr>
      <w:rPr>
        <w:rFonts w:ascii="Arimo" w:eastAsia="Arimo" w:hAnsi="Arimo" w:cs="Arimo"/>
        <w:b w:val="0"/>
        <w:i w:val="0"/>
        <w:smallCaps w:val="0"/>
        <w:strike w:val="0"/>
        <w:shd w:val="clear" w:color="auto" w:fill="auto"/>
        <w:vertAlign w:val="baseline"/>
      </w:rPr>
    </w:lvl>
    <w:lvl w:ilvl="4">
      <w:start w:val="1"/>
      <w:numFmt w:val="bullet"/>
      <w:lvlText w:val="□"/>
      <w:lvlJc w:val="left"/>
      <w:pPr>
        <w:ind w:left="3096" w:hanging="216"/>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816" w:hanging="216"/>
      </w:pPr>
      <w:rPr>
        <w:rFonts w:ascii="Arimo" w:eastAsia="Arimo" w:hAnsi="Arimo" w:cs="Arimo"/>
        <w:b w:val="0"/>
        <w:i w:val="0"/>
        <w:smallCaps w:val="0"/>
        <w:strike w:val="0"/>
        <w:shd w:val="clear" w:color="auto" w:fill="auto"/>
        <w:vertAlign w:val="baseline"/>
      </w:rPr>
    </w:lvl>
    <w:lvl w:ilvl="6">
      <w:start w:val="1"/>
      <w:numFmt w:val="bullet"/>
      <w:lvlText w:val="•"/>
      <w:lvlJc w:val="left"/>
      <w:pPr>
        <w:ind w:left="4536" w:hanging="216"/>
      </w:pPr>
      <w:rPr>
        <w:rFonts w:ascii="Arimo" w:eastAsia="Arimo" w:hAnsi="Arimo" w:cs="Arimo"/>
        <w:b w:val="0"/>
        <w:i w:val="0"/>
        <w:smallCaps w:val="0"/>
        <w:strike w:val="0"/>
        <w:shd w:val="clear" w:color="auto" w:fill="auto"/>
        <w:vertAlign w:val="baseline"/>
      </w:rPr>
    </w:lvl>
    <w:lvl w:ilvl="7">
      <w:start w:val="1"/>
      <w:numFmt w:val="bullet"/>
      <w:lvlText w:val="□"/>
      <w:lvlJc w:val="left"/>
      <w:pPr>
        <w:ind w:left="5256" w:hanging="216"/>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5976" w:hanging="216"/>
      </w:pPr>
      <w:rPr>
        <w:rFonts w:ascii="Arimo" w:eastAsia="Arimo" w:hAnsi="Arimo" w:cs="Arimo"/>
        <w:b w:val="0"/>
        <w:i w:val="0"/>
        <w:smallCaps w:val="0"/>
        <w:strike w:val="0"/>
        <w:shd w:val="clear" w:color="auto" w:fill="auto"/>
        <w:vertAlign w:val="baseline"/>
      </w:rPr>
    </w:lvl>
  </w:abstractNum>
  <w:abstractNum w:abstractNumId="4" w15:restartNumberingAfterBreak="0">
    <w:nsid w:val="0B55780E"/>
    <w:multiLevelType w:val="multilevel"/>
    <w:tmpl w:val="228EE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645AEA"/>
    <w:multiLevelType w:val="multilevel"/>
    <w:tmpl w:val="0E24BB66"/>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686A2F"/>
    <w:multiLevelType w:val="multilevel"/>
    <w:tmpl w:val="D75EBB22"/>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211F6B"/>
    <w:multiLevelType w:val="multilevel"/>
    <w:tmpl w:val="27FEC340"/>
    <w:lvl w:ilvl="0">
      <w:start w:val="1"/>
      <w:numFmt w:val="bullet"/>
      <w:lvlText w:val="▪"/>
      <w:lvlJc w:val="left"/>
      <w:pPr>
        <w:ind w:left="216" w:hanging="216"/>
      </w:pPr>
      <w:rPr>
        <w:rFonts w:ascii="Arimo" w:eastAsia="Arimo" w:hAnsi="Arimo" w:cs="Arimo"/>
        <w:b w:val="0"/>
        <w:i w:val="0"/>
        <w:smallCaps w:val="0"/>
        <w:strike w:val="0"/>
        <w:shd w:val="clear" w:color="auto" w:fill="auto"/>
        <w:vertAlign w:val="baseline"/>
      </w:rPr>
    </w:lvl>
    <w:lvl w:ilvl="1">
      <w:start w:val="1"/>
      <w:numFmt w:val="bullet"/>
      <w:lvlText w:val="□"/>
      <w:lvlJc w:val="left"/>
      <w:pPr>
        <w:ind w:left="93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2">
      <w:start w:val="1"/>
      <w:numFmt w:val="bullet"/>
      <w:lvlText w:val="▪"/>
      <w:lvlJc w:val="left"/>
      <w:pPr>
        <w:ind w:left="1656" w:hanging="216"/>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2376" w:hanging="216"/>
      </w:pPr>
      <w:rPr>
        <w:rFonts w:ascii="Arimo" w:eastAsia="Arimo" w:hAnsi="Arimo" w:cs="Arimo"/>
        <w:b w:val="0"/>
        <w:i w:val="0"/>
        <w:smallCaps w:val="0"/>
        <w:strike w:val="0"/>
        <w:sz w:val="24"/>
        <w:szCs w:val="24"/>
        <w:shd w:val="clear" w:color="auto" w:fill="auto"/>
        <w:vertAlign w:val="baseline"/>
      </w:rPr>
    </w:lvl>
    <w:lvl w:ilvl="4">
      <w:start w:val="1"/>
      <w:numFmt w:val="bullet"/>
      <w:lvlText w:val="□"/>
      <w:lvlJc w:val="left"/>
      <w:pPr>
        <w:ind w:left="309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5">
      <w:start w:val="1"/>
      <w:numFmt w:val="bullet"/>
      <w:lvlText w:val="▪"/>
      <w:lvlJc w:val="left"/>
      <w:pPr>
        <w:ind w:left="3816" w:hanging="216"/>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4536" w:hanging="216"/>
      </w:pPr>
      <w:rPr>
        <w:rFonts w:ascii="Arimo" w:eastAsia="Arimo" w:hAnsi="Arimo" w:cs="Arimo"/>
        <w:b w:val="0"/>
        <w:i w:val="0"/>
        <w:smallCaps w:val="0"/>
        <w:strike w:val="0"/>
        <w:sz w:val="24"/>
        <w:szCs w:val="24"/>
        <w:shd w:val="clear" w:color="auto" w:fill="auto"/>
        <w:vertAlign w:val="baseline"/>
      </w:rPr>
    </w:lvl>
    <w:lvl w:ilvl="7">
      <w:start w:val="1"/>
      <w:numFmt w:val="bullet"/>
      <w:lvlText w:val="□"/>
      <w:lvlJc w:val="left"/>
      <w:pPr>
        <w:ind w:left="525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8">
      <w:start w:val="1"/>
      <w:numFmt w:val="bullet"/>
      <w:lvlText w:val="▪"/>
      <w:lvlJc w:val="left"/>
      <w:pPr>
        <w:ind w:left="5976" w:hanging="216"/>
      </w:pPr>
      <w:rPr>
        <w:rFonts w:ascii="Arimo" w:eastAsia="Arimo" w:hAnsi="Arimo" w:cs="Arimo"/>
        <w:b w:val="0"/>
        <w:i w:val="0"/>
        <w:smallCaps w:val="0"/>
        <w:strike w:val="0"/>
        <w:sz w:val="24"/>
        <w:szCs w:val="24"/>
        <w:shd w:val="clear" w:color="auto" w:fill="auto"/>
        <w:vertAlign w:val="baseline"/>
      </w:rPr>
    </w:lvl>
  </w:abstractNum>
  <w:abstractNum w:abstractNumId="8" w15:restartNumberingAfterBreak="0">
    <w:nsid w:val="1881315C"/>
    <w:multiLevelType w:val="multilevel"/>
    <w:tmpl w:val="CABC0D00"/>
    <w:lvl w:ilvl="0">
      <w:start w:val="1"/>
      <w:numFmt w:val="bullet"/>
      <w:lvlText w:val="▪"/>
      <w:lvlJc w:val="left"/>
      <w:pPr>
        <w:ind w:left="210" w:hanging="210"/>
      </w:pPr>
      <w:rPr>
        <w:rFonts w:ascii="Arimo" w:eastAsia="Arimo" w:hAnsi="Arimo" w:cs="Arimo"/>
        <w:b w:val="0"/>
        <w:i w:val="0"/>
        <w:smallCaps w:val="0"/>
        <w:strike w:val="0"/>
        <w:shd w:val="clear" w:color="auto" w:fill="auto"/>
        <w:vertAlign w:val="baseline"/>
      </w:rPr>
    </w:lvl>
    <w:lvl w:ilvl="1">
      <w:start w:val="1"/>
      <w:numFmt w:val="bullet"/>
      <w:lvlText w:val="□"/>
      <w:lvlJc w:val="left"/>
      <w:pPr>
        <w:ind w:left="930" w:hanging="210"/>
      </w:pPr>
      <w:rPr>
        <w:rFonts w:ascii="Noto Sans Symbols" w:eastAsia="Noto Sans Symbols" w:hAnsi="Noto Sans Symbols" w:cs="Noto Sans Symbols"/>
        <w:b w:val="0"/>
        <w:i w:val="0"/>
        <w:smallCaps w:val="0"/>
        <w:strike w:val="0"/>
        <w:sz w:val="24"/>
        <w:szCs w:val="24"/>
        <w:shd w:val="clear" w:color="auto" w:fill="auto"/>
        <w:vertAlign w:val="baseline"/>
      </w:rPr>
    </w:lvl>
    <w:lvl w:ilvl="2">
      <w:start w:val="1"/>
      <w:numFmt w:val="bullet"/>
      <w:lvlText w:val="▪"/>
      <w:lvlJc w:val="left"/>
      <w:pPr>
        <w:ind w:left="1650" w:hanging="210"/>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2370" w:hanging="210"/>
      </w:pPr>
      <w:rPr>
        <w:rFonts w:ascii="Arimo" w:eastAsia="Arimo" w:hAnsi="Arimo" w:cs="Arimo"/>
        <w:b w:val="0"/>
        <w:i w:val="0"/>
        <w:smallCaps w:val="0"/>
        <w:strike w:val="0"/>
        <w:sz w:val="24"/>
        <w:szCs w:val="24"/>
        <w:shd w:val="clear" w:color="auto" w:fill="auto"/>
        <w:vertAlign w:val="baseline"/>
      </w:rPr>
    </w:lvl>
    <w:lvl w:ilvl="4">
      <w:start w:val="1"/>
      <w:numFmt w:val="bullet"/>
      <w:lvlText w:val="□"/>
      <w:lvlJc w:val="left"/>
      <w:pPr>
        <w:ind w:left="3090" w:hanging="210"/>
      </w:pPr>
      <w:rPr>
        <w:rFonts w:ascii="Noto Sans Symbols" w:eastAsia="Noto Sans Symbols" w:hAnsi="Noto Sans Symbols" w:cs="Noto Sans Symbols"/>
        <w:b w:val="0"/>
        <w:i w:val="0"/>
        <w:smallCaps w:val="0"/>
        <w:strike w:val="0"/>
        <w:sz w:val="24"/>
        <w:szCs w:val="24"/>
        <w:shd w:val="clear" w:color="auto" w:fill="auto"/>
        <w:vertAlign w:val="baseline"/>
      </w:rPr>
    </w:lvl>
    <w:lvl w:ilvl="5">
      <w:start w:val="1"/>
      <w:numFmt w:val="bullet"/>
      <w:lvlText w:val="▪"/>
      <w:lvlJc w:val="left"/>
      <w:pPr>
        <w:ind w:left="3810" w:hanging="210"/>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4530" w:hanging="210"/>
      </w:pPr>
      <w:rPr>
        <w:rFonts w:ascii="Arimo" w:eastAsia="Arimo" w:hAnsi="Arimo" w:cs="Arimo"/>
        <w:b w:val="0"/>
        <w:i w:val="0"/>
        <w:smallCaps w:val="0"/>
        <w:strike w:val="0"/>
        <w:sz w:val="24"/>
        <w:szCs w:val="24"/>
        <w:shd w:val="clear" w:color="auto" w:fill="auto"/>
        <w:vertAlign w:val="baseline"/>
      </w:rPr>
    </w:lvl>
    <w:lvl w:ilvl="7">
      <w:start w:val="1"/>
      <w:numFmt w:val="bullet"/>
      <w:lvlText w:val="□"/>
      <w:lvlJc w:val="left"/>
      <w:pPr>
        <w:ind w:left="5250" w:hanging="210"/>
      </w:pPr>
      <w:rPr>
        <w:rFonts w:ascii="Noto Sans Symbols" w:eastAsia="Noto Sans Symbols" w:hAnsi="Noto Sans Symbols" w:cs="Noto Sans Symbols"/>
        <w:b w:val="0"/>
        <w:i w:val="0"/>
        <w:smallCaps w:val="0"/>
        <w:strike w:val="0"/>
        <w:sz w:val="24"/>
        <w:szCs w:val="24"/>
        <w:shd w:val="clear" w:color="auto" w:fill="auto"/>
        <w:vertAlign w:val="baseline"/>
      </w:rPr>
    </w:lvl>
    <w:lvl w:ilvl="8">
      <w:start w:val="1"/>
      <w:numFmt w:val="bullet"/>
      <w:lvlText w:val="▪"/>
      <w:lvlJc w:val="left"/>
      <w:pPr>
        <w:ind w:left="5970" w:hanging="210"/>
      </w:pPr>
      <w:rPr>
        <w:rFonts w:ascii="Arimo" w:eastAsia="Arimo" w:hAnsi="Arimo" w:cs="Arimo"/>
        <w:b w:val="0"/>
        <w:i w:val="0"/>
        <w:smallCaps w:val="0"/>
        <w:strike w:val="0"/>
        <w:sz w:val="24"/>
        <w:szCs w:val="24"/>
        <w:shd w:val="clear" w:color="auto" w:fill="auto"/>
        <w:vertAlign w:val="baseline"/>
      </w:rPr>
    </w:lvl>
  </w:abstractNum>
  <w:abstractNum w:abstractNumId="9" w15:restartNumberingAfterBreak="0">
    <w:nsid w:val="1BD73318"/>
    <w:multiLevelType w:val="multilevel"/>
    <w:tmpl w:val="AF70E002"/>
    <w:lvl w:ilvl="0">
      <w:start w:val="1"/>
      <w:numFmt w:val="bullet"/>
      <w:lvlText w:val="▪"/>
      <w:lvlJc w:val="left"/>
      <w:pPr>
        <w:ind w:left="210" w:hanging="210"/>
      </w:pPr>
      <w:rPr>
        <w:rFonts w:ascii="Arimo" w:eastAsia="Arimo" w:hAnsi="Arimo" w:cs="Arimo"/>
        <w:b w:val="0"/>
        <w:i w:val="0"/>
        <w:smallCaps w:val="0"/>
        <w:strike w:val="0"/>
        <w:shd w:val="clear" w:color="auto" w:fill="auto"/>
        <w:vertAlign w:val="baseline"/>
      </w:rPr>
    </w:lvl>
    <w:lvl w:ilvl="1">
      <w:start w:val="1"/>
      <w:numFmt w:val="bullet"/>
      <w:lvlText w:val="□"/>
      <w:lvlJc w:val="left"/>
      <w:pPr>
        <w:ind w:left="930" w:hanging="210"/>
      </w:pPr>
      <w:rPr>
        <w:rFonts w:ascii="Noto Sans Symbols" w:eastAsia="Noto Sans Symbols" w:hAnsi="Noto Sans Symbols" w:cs="Noto Sans Symbols"/>
        <w:b w:val="0"/>
        <w:i w:val="0"/>
        <w:smallCaps w:val="0"/>
        <w:strike w:val="0"/>
        <w:sz w:val="24"/>
        <w:szCs w:val="24"/>
        <w:shd w:val="clear" w:color="auto" w:fill="auto"/>
        <w:vertAlign w:val="baseline"/>
      </w:rPr>
    </w:lvl>
    <w:lvl w:ilvl="2">
      <w:start w:val="1"/>
      <w:numFmt w:val="bullet"/>
      <w:lvlText w:val="▪"/>
      <w:lvlJc w:val="left"/>
      <w:pPr>
        <w:ind w:left="1650" w:hanging="210"/>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2370" w:hanging="210"/>
      </w:pPr>
      <w:rPr>
        <w:rFonts w:ascii="Arimo" w:eastAsia="Arimo" w:hAnsi="Arimo" w:cs="Arimo"/>
        <w:b w:val="0"/>
        <w:i w:val="0"/>
        <w:smallCaps w:val="0"/>
        <w:strike w:val="0"/>
        <w:sz w:val="24"/>
        <w:szCs w:val="24"/>
        <w:shd w:val="clear" w:color="auto" w:fill="auto"/>
        <w:vertAlign w:val="baseline"/>
      </w:rPr>
    </w:lvl>
    <w:lvl w:ilvl="4">
      <w:start w:val="1"/>
      <w:numFmt w:val="bullet"/>
      <w:lvlText w:val="□"/>
      <w:lvlJc w:val="left"/>
      <w:pPr>
        <w:ind w:left="3090" w:hanging="210"/>
      </w:pPr>
      <w:rPr>
        <w:rFonts w:ascii="Noto Sans Symbols" w:eastAsia="Noto Sans Symbols" w:hAnsi="Noto Sans Symbols" w:cs="Noto Sans Symbols"/>
        <w:b w:val="0"/>
        <w:i w:val="0"/>
        <w:smallCaps w:val="0"/>
        <w:strike w:val="0"/>
        <w:sz w:val="24"/>
        <w:szCs w:val="24"/>
        <w:shd w:val="clear" w:color="auto" w:fill="auto"/>
        <w:vertAlign w:val="baseline"/>
      </w:rPr>
    </w:lvl>
    <w:lvl w:ilvl="5">
      <w:start w:val="1"/>
      <w:numFmt w:val="bullet"/>
      <w:lvlText w:val="▪"/>
      <w:lvlJc w:val="left"/>
      <w:pPr>
        <w:ind w:left="3810" w:hanging="210"/>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4530" w:hanging="210"/>
      </w:pPr>
      <w:rPr>
        <w:rFonts w:ascii="Arimo" w:eastAsia="Arimo" w:hAnsi="Arimo" w:cs="Arimo"/>
        <w:b w:val="0"/>
        <w:i w:val="0"/>
        <w:smallCaps w:val="0"/>
        <w:strike w:val="0"/>
        <w:sz w:val="24"/>
        <w:szCs w:val="24"/>
        <w:shd w:val="clear" w:color="auto" w:fill="auto"/>
        <w:vertAlign w:val="baseline"/>
      </w:rPr>
    </w:lvl>
    <w:lvl w:ilvl="7">
      <w:start w:val="1"/>
      <w:numFmt w:val="bullet"/>
      <w:lvlText w:val="□"/>
      <w:lvlJc w:val="left"/>
      <w:pPr>
        <w:ind w:left="5250" w:hanging="210"/>
      </w:pPr>
      <w:rPr>
        <w:rFonts w:ascii="Noto Sans Symbols" w:eastAsia="Noto Sans Symbols" w:hAnsi="Noto Sans Symbols" w:cs="Noto Sans Symbols"/>
        <w:b w:val="0"/>
        <w:i w:val="0"/>
        <w:smallCaps w:val="0"/>
        <w:strike w:val="0"/>
        <w:sz w:val="24"/>
        <w:szCs w:val="24"/>
        <w:shd w:val="clear" w:color="auto" w:fill="auto"/>
        <w:vertAlign w:val="baseline"/>
      </w:rPr>
    </w:lvl>
    <w:lvl w:ilvl="8">
      <w:start w:val="1"/>
      <w:numFmt w:val="bullet"/>
      <w:lvlText w:val="▪"/>
      <w:lvlJc w:val="left"/>
      <w:pPr>
        <w:ind w:left="5970" w:hanging="210"/>
      </w:pPr>
      <w:rPr>
        <w:rFonts w:ascii="Arimo" w:eastAsia="Arimo" w:hAnsi="Arimo" w:cs="Arimo"/>
        <w:b w:val="0"/>
        <w:i w:val="0"/>
        <w:smallCaps w:val="0"/>
        <w:strike w:val="0"/>
        <w:sz w:val="24"/>
        <w:szCs w:val="24"/>
        <w:shd w:val="clear" w:color="auto" w:fill="auto"/>
        <w:vertAlign w:val="baseline"/>
      </w:rPr>
    </w:lvl>
  </w:abstractNum>
  <w:abstractNum w:abstractNumId="10" w15:restartNumberingAfterBreak="0">
    <w:nsid w:val="1DA16871"/>
    <w:multiLevelType w:val="multilevel"/>
    <w:tmpl w:val="24A66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E5D1A08"/>
    <w:multiLevelType w:val="multilevel"/>
    <w:tmpl w:val="146CB600"/>
    <w:lvl w:ilvl="0">
      <w:start w:val="1"/>
      <w:numFmt w:val="bullet"/>
      <w:lvlText w:val="●"/>
      <w:lvlJc w:val="left"/>
      <w:pPr>
        <w:ind w:left="720" w:hanging="360"/>
      </w:pPr>
      <w:rPr>
        <w:u w:val="none"/>
      </w:rPr>
    </w:lvl>
    <w:lvl w:ilvl="1">
      <w:start w:val="1"/>
      <w:numFmt w:val="bullet"/>
      <w:lvlText w:val="○"/>
      <w:lvlJc w:val="left"/>
      <w:pPr>
        <w:ind w:left="1440" w:hanging="360"/>
      </w:pPr>
      <w:rPr>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8E026E"/>
    <w:multiLevelType w:val="multilevel"/>
    <w:tmpl w:val="A6A0E368"/>
    <w:lvl w:ilvl="0">
      <w:start w:val="1"/>
      <w:numFmt w:val="bullet"/>
      <w:lvlText w:val="▪"/>
      <w:lvlJc w:val="left"/>
      <w:pPr>
        <w:ind w:left="216" w:hanging="216"/>
      </w:pPr>
      <w:rPr>
        <w:rFonts w:ascii="Arimo" w:eastAsia="Arimo" w:hAnsi="Arimo" w:cs="Arimo"/>
        <w:b w:val="0"/>
        <w:i w:val="0"/>
        <w:smallCaps w:val="0"/>
        <w:strike w:val="0"/>
        <w:shd w:val="clear" w:color="auto" w:fill="auto"/>
        <w:vertAlign w:val="baseline"/>
      </w:rPr>
    </w:lvl>
    <w:lvl w:ilvl="1">
      <w:start w:val="1"/>
      <w:numFmt w:val="bullet"/>
      <w:lvlText w:val="□"/>
      <w:lvlJc w:val="left"/>
      <w:pPr>
        <w:ind w:left="93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2">
      <w:start w:val="1"/>
      <w:numFmt w:val="bullet"/>
      <w:lvlText w:val="▪"/>
      <w:lvlJc w:val="left"/>
      <w:pPr>
        <w:ind w:left="1656" w:hanging="216"/>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2376" w:hanging="216"/>
      </w:pPr>
      <w:rPr>
        <w:rFonts w:ascii="Arimo" w:eastAsia="Arimo" w:hAnsi="Arimo" w:cs="Arimo"/>
        <w:b w:val="0"/>
        <w:i w:val="0"/>
        <w:smallCaps w:val="0"/>
        <w:strike w:val="0"/>
        <w:sz w:val="24"/>
        <w:szCs w:val="24"/>
        <w:shd w:val="clear" w:color="auto" w:fill="auto"/>
        <w:vertAlign w:val="baseline"/>
      </w:rPr>
    </w:lvl>
    <w:lvl w:ilvl="4">
      <w:start w:val="1"/>
      <w:numFmt w:val="bullet"/>
      <w:lvlText w:val="□"/>
      <w:lvlJc w:val="left"/>
      <w:pPr>
        <w:ind w:left="309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5">
      <w:start w:val="1"/>
      <w:numFmt w:val="bullet"/>
      <w:lvlText w:val="▪"/>
      <w:lvlJc w:val="left"/>
      <w:pPr>
        <w:ind w:left="3816" w:hanging="216"/>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4536" w:hanging="216"/>
      </w:pPr>
      <w:rPr>
        <w:rFonts w:ascii="Arimo" w:eastAsia="Arimo" w:hAnsi="Arimo" w:cs="Arimo"/>
        <w:b w:val="0"/>
        <w:i w:val="0"/>
        <w:smallCaps w:val="0"/>
        <w:strike w:val="0"/>
        <w:sz w:val="24"/>
        <w:szCs w:val="24"/>
        <w:shd w:val="clear" w:color="auto" w:fill="auto"/>
        <w:vertAlign w:val="baseline"/>
      </w:rPr>
    </w:lvl>
    <w:lvl w:ilvl="7">
      <w:start w:val="1"/>
      <w:numFmt w:val="bullet"/>
      <w:lvlText w:val="□"/>
      <w:lvlJc w:val="left"/>
      <w:pPr>
        <w:ind w:left="525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8">
      <w:start w:val="1"/>
      <w:numFmt w:val="bullet"/>
      <w:lvlText w:val="▪"/>
      <w:lvlJc w:val="left"/>
      <w:pPr>
        <w:ind w:left="5976" w:hanging="216"/>
      </w:pPr>
      <w:rPr>
        <w:rFonts w:ascii="Arimo" w:eastAsia="Arimo" w:hAnsi="Arimo" w:cs="Arimo"/>
        <w:b w:val="0"/>
        <w:i w:val="0"/>
        <w:smallCaps w:val="0"/>
        <w:strike w:val="0"/>
        <w:sz w:val="24"/>
        <w:szCs w:val="24"/>
        <w:shd w:val="clear" w:color="auto" w:fill="auto"/>
        <w:vertAlign w:val="baseline"/>
      </w:rPr>
    </w:lvl>
  </w:abstractNum>
  <w:abstractNum w:abstractNumId="13" w15:restartNumberingAfterBreak="0">
    <w:nsid w:val="21B30CC7"/>
    <w:multiLevelType w:val="multilevel"/>
    <w:tmpl w:val="A9D26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F35CE2"/>
    <w:multiLevelType w:val="multilevel"/>
    <w:tmpl w:val="178CDF0A"/>
    <w:lvl w:ilvl="0">
      <w:start w:val="1"/>
      <w:numFmt w:val="bullet"/>
      <w:lvlText w:val="▪"/>
      <w:lvlJc w:val="left"/>
      <w:pPr>
        <w:ind w:left="216" w:hanging="216"/>
      </w:pPr>
      <w:rPr>
        <w:rFonts w:ascii="Arimo" w:eastAsia="Arimo" w:hAnsi="Arimo" w:cs="Arimo"/>
        <w:b w:val="0"/>
        <w:i w:val="0"/>
        <w:smallCaps w:val="0"/>
        <w:strike w:val="0"/>
        <w:shd w:val="clear" w:color="auto" w:fill="auto"/>
        <w:vertAlign w:val="baseline"/>
      </w:rPr>
    </w:lvl>
    <w:lvl w:ilvl="1">
      <w:start w:val="1"/>
      <w:numFmt w:val="bullet"/>
      <w:lvlText w:val="□"/>
      <w:lvlJc w:val="left"/>
      <w:pPr>
        <w:ind w:left="93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2">
      <w:start w:val="1"/>
      <w:numFmt w:val="bullet"/>
      <w:lvlText w:val="▪"/>
      <w:lvlJc w:val="left"/>
      <w:pPr>
        <w:ind w:left="1656" w:hanging="216"/>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2376" w:hanging="216"/>
      </w:pPr>
      <w:rPr>
        <w:rFonts w:ascii="Arimo" w:eastAsia="Arimo" w:hAnsi="Arimo" w:cs="Arimo"/>
        <w:b w:val="0"/>
        <w:i w:val="0"/>
        <w:smallCaps w:val="0"/>
        <w:strike w:val="0"/>
        <w:sz w:val="24"/>
        <w:szCs w:val="24"/>
        <w:shd w:val="clear" w:color="auto" w:fill="auto"/>
        <w:vertAlign w:val="baseline"/>
      </w:rPr>
    </w:lvl>
    <w:lvl w:ilvl="4">
      <w:start w:val="1"/>
      <w:numFmt w:val="bullet"/>
      <w:lvlText w:val="□"/>
      <w:lvlJc w:val="left"/>
      <w:pPr>
        <w:ind w:left="309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5">
      <w:start w:val="1"/>
      <w:numFmt w:val="bullet"/>
      <w:lvlText w:val="▪"/>
      <w:lvlJc w:val="left"/>
      <w:pPr>
        <w:ind w:left="3816" w:hanging="216"/>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4536" w:hanging="216"/>
      </w:pPr>
      <w:rPr>
        <w:rFonts w:ascii="Arimo" w:eastAsia="Arimo" w:hAnsi="Arimo" w:cs="Arimo"/>
        <w:b w:val="0"/>
        <w:i w:val="0"/>
        <w:smallCaps w:val="0"/>
        <w:strike w:val="0"/>
        <w:sz w:val="24"/>
        <w:szCs w:val="24"/>
        <w:shd w:val="clear" w:color="auto" w:fill="auto"/>
        <w:vertAlign w:val="baseline"/>
      </w:rPr>
    </w:lvl>
    <w:lvl w:ilvl="7">
      <w:start w:val="1"/>
      <w:numFmt w:val="bullet"/>
      <w:lvlText w:val="□"/>
      <w:lvlJc w:val="left"/>
      <w:pPr>
        <w:ind w:left="525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8">
      <w:start w:val="1"/>
      <w:numFmt w:val="bullet"/>
      <w:lvlText w:val="▪"/>
      <w:lvlJc w:val="left"/>
      <w:pPr>
        <w:ind w:left="5976" w:hanging="216"/>
      </w:pPr>
      <w:rPr>
        <w:rFonts w:ascii="Arimo" w:eastAsia="Arimo" w:hAnsi="Arimo" w:cs="Arimo"/>
        <w:b w:val="0"/>
        <w:i w:val="0"/>
        <w:smallCaps w:val="0"/>
        <w:strike w:val="0"/>
        <w:sz w:val="24"/>
        <w:szCs w:val="24"/>
        <w:shd w:val="clear" w:color="auto" w:fill="auto"/>
        <w:vertAlign w:val="baseline"/>
      </w:rPr>
    </w:lvl>
  </w:abstractNum>
  <w:abstractNum w:abstractNumId="15" w15:restartNumberingAfterBreak="0">
    <w:nsid w:val="2AF52815"/>
    <w:multiLevelType w:val="multilevel"/>
    <w:tmpl w:val="A9EEC2C4"/>
    <w:lvl w:ilvl="0">
      <w:start w:val="1"/>
      <w:numFmt w:val="bullet"/>
      <w:lvlText w:val="▪"/>
      <w:lvlJc w:val="left"/>
      <w:pPr>
        <w:ind w:left="216" w:hanging="216"/>
      </w:pPr>
      <w:rPr>
        <w:rFonts w:ascii="Arimo" w:eastAsia="Arimo" w:hAnsi="Arimo" w:cs="Arimo"/>
        <w:b w:val="0"/>
        <w:i w:val="0"/>
        <w:smallCaps w:val="0"/>
        <w:strike w:val="0"/>
        <w:shd w:val="clear" w:color="auto" w:fill="auto"/>
        <w:vertAlign w:val="baseline"/>
      </w:rPr>
    </w:lvl>
    <w:lvl w:ilvl="1">
      <w:start w:val="1"/>
      <w:numFmt w:val="bullet"/>
      <w:lvlText w:val="□"/>
      <w:lvlJc w:val="left"/>
      <w:pPr>
        <w:ind w:left="936" w:hanging="216"/>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656" w:hanging="216"/>
      </w:pPr>
      <w:rPr>
        <w:rFonts w:ascii="Arimo" w:eastAsia="Arimo" w:hAnsi="Arimo" w:cs="Arimo"/>
        <w:b w:val="0"/>
        <w:i w:val="0"/>
        <w:smallCaps w:val="0"/>
        <w:strike w:val="0"/>
        <w:shd w:val="clear" w:color="auto" w:fill="auto"/>
        <w:vertAlign w:val="baseline"/>
      </w:rPr>
    </w:lvl>
    <w:lvl w:ilvl="3">
      <w:start w:val="1"/>
      <w:numFmt w:val="bullet"/>
      <w:lvlText w:val="•"/>
      <w:lvlJc w:val="left"/>
      <w:pPr>
        <w:ind w:left="2376" w:hanging="216"/>
      </w:pPr>
      <w:rPr>
        <w:rFonts w:ascii="Arimo" w:eastAsia="Arimo" w:hAnsi="Arimo" w:cs="Arimo"/>
        <w:b w:val="0"/>
        <w:i w:val="0"/>
        <w:smallCaps w:val="0"/>
        <w:strike w:val="0"/>
        <w:shd w:val="clear" w:color="auto" w:fill="auto"/>
        <w:vertAlign w:val="baseline"/>
      </w:rPr>
    </w:lvl>
    <w:lvl w:ilvl="4">
      <w:start w:val="1"/>
      <w:numFmt w:val="bullet"/>
      <w:lvlText w:val="□"/>
      <w:lvlJc w:val="left"/>
      <w:pPr>
        <w:ind w:left="3096" w:hanging="216"/>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816" w:hanging="216"/>
      </w:pPr>
      <w:rPr>
        <w:rFonts w:ascii="Arimo" w:eastAsia="Arimo" w:hAnsi="Arimo" w:cs="Arimo"/>
        <w:b w:val="0"/>
        <w:i w:val="0"/>
        <w:smallCaps w:val="0"/>
        <w:strike w:val="0"/>
        <w:shd w:val="clear" w:color="auto" w:fill="auto"/>
        <w:vertAlign w:val="baseline"/>
      </w:rPr>
    </w:lvl>
    <w:lvl w:ilvl="6">
      <w:start w:val="1"/>
      <w:numFmt w:val="bullet"/>
      <w:lvlText w:val="•"/>
      <w:lvlJc w:val="left"/>
      <w:pPr>
        <w:ind w:left="4536" w:hanging="216"/>
      </w:pPr>
      <w:rPr>
        <w:rFonts w:ascii="Arimo" w:eastAsia="Arimo" w:hAnsi="Arimo" w:cs="Arimo"/>
        <w:b w:val="0"/>
        <w:i w:val="0"/>
        <w:smallCaps w:val="0"/>
        <w:strike w:val="0"/>
        <w:shd w:val="clear" w:color="auto" w:fill="auto"/>
        <w:vertAlign w:val="baseline"/>
      </w:rPr>
    </w:lvl>
    <w:lvl w:ilvl="7">
      <w:start w:val="1"/>
      <w:numFmt w:val="bullet"/>
      <w:lvlText w:val="□"/>
      <w:lvlJc w:val="left"/>
      <w:pPr>
        <w:ind w:left="5256" w:hanging="216"/>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5976" w:hanging="216"/>
      </w:pPr>
      <w:rPr>
        <w:rFonts w:ascii="Arimo" w:eastAsia="Arimo" w:hAnsi="Arimo" w:cs="Arimo"/>
        <w:b w:val="0"/>
        <w:i w:val="0"/>
        <w:smallCaps w:val="0"/>
        <w:strike w:val="0"/>
        <w:shd w:val="clear" w:color="auto" w:fill="auto"/>
        <w:vertAlign w:val="baseline"/>
      </w:rPr>
    </w:lvl>
  </w:abstractNum>
  <w:abstractNum w:abstractNumId="16" w15:restartNumberingAfterBreak="0">
    <w:nsid w:val="2C8E04B4"/>
    <w:multiLevelType w:val="multilevel"/>
    <w:tmpl w:val="2BD6F4D0"/>
    <w:lvl w:ilvl="0">
      <w:start w:val="1"/>
      <w:numFmt w:val="bullet"/>
      <w:lvlText w:val="▪"/>
      <w:lvlJc w:val="left"/>
      <w:pPr>
        <w:ind w:left="216" w:hanging="216"/>
      </w:pPr>
      <w:rPr>
        <w:rFonts w:ascii="Arimo" w:eastAsia="Arimo" w:hAnsi="Arimo" w:cs="Arimo"/>
        <w:b w:val="0"/>
        <w:i w:val="0"/>
        <w:smallCaps w:val="0"/>
        <w:strike w:val="0"/>
        <w:shd w:val="clear" w:color="auto" w:fill="auto"/>
        <w:vertAlign w:val="baseline"/>
      </w:rPr>
    </w:lvl>
    <w:lvl w:ilvl="1">
      <w:start w:val="1"/>
      <w:numFmt w:val="bullet"/>
      <w:lvlText w:val="□"/>
      <w:lvlJc w:val="left"/>
      <w:pPr>
        <w:ind w:left="93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2">
      <w:start w:val="1"/>
      <w:numFmt w:val="bullet"/>
      <w:lvlText w:val="▪"/>
      <w:lvlJc w:val="left"/>
      <w:pPr>
        <w:ind w:left="1656" w:hanging="216"/>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2376" w:hanging="216"/>
      </w:pPr>
      <w:rPr>
        <w:rFonts w:ascii="Arimo" w:eastAsia="Arimo" w:hAnsi="Arimo" w:cs="Arimo"/>
        <w:b w:val="0"/>
        <w:i w:val="0"/>
        <w:smallCaps w:val="0"/>
        <w:strike w:val="0"/>
        <w:sz w:val="24"/>
        <w:szCs w:val="24"/>
        <w:shd w:val="clear" w:color="auto" w:fill="auto"/>
        <w:vertAlign w:val="baseline"/>
      </w:rPr>
    </w:lvl>
    <w:lvl w:ilvl="4">
      <w:start w:val="1"/>
      <w:numFmt w:val="bullet"/>
      <w:lvlText w:val="□"/>
      <w:lvlJc w:val="left"/>
      <w:pPr>
        <w:ind w:left="309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5">
      <w:start w:val="1"/>
      <w:numFmt w:val="bullet"/>
      <w:lvlText w:val="▪"/>
      <w:lvlJc w:val="left"/>
      <w:pPr>
        <w:ind w:left="3816" w:hanging="216"/>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4536" w:hanging="216"/>
      </w:pPr>
      <w:rPr>
        <w:rFonts w:ascii="Arimo" w:eastAsia="Arimo" w:hAnsi="Arimo" w:cs="Arimo"/>
        <w:b w:val="0"/>
        <w:i w:val="0"/>
        <w:smallCaps w:val="0"/>
        <w:strike w:val="0"/>
        <w:sz w:val="24"/>
        <w:szCs w:val="24"/>
        <w:shd w:val="clear" w:color="auto" w:fill="auto"/>
        <w:vertAlign w:val="baseline"/>
      </w:rPr>
    </w:lvl>
    <w:lvl w:ilvl="7">
      <w:start w:val="1"/>
      <w:numFmt w:val="bullet"/>
      <w:lvlText w:val="□"/>
      <w:lvlJc w:val="left"/>
      <w:pPr>
        <w:ind w:left="525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8">
      <w:start w:val="1"/>
      <w:numFmt w:val="bullet"/>
      <w:lvlText w:val="▪"/>
      <w:lvlJc w:val="left"/>
      <w:pPr>
        <w:ind w:left="5976" w:hanging="216"/>
      </w:pPr>
      <w:rPr>
        <w:rFonts w:ascii="Arimo" w:eastAsia="Arimo" w:hAnsi="Arimo" w:cs="Arimo"/>
        <w:b w:val="0"/>
        <w:i w:val="0"/>
        <w:smallCaps w:val="0"/>
        <w:strike w:val="0"/>
        <w:sz w:val="24"/>
        <w:szCs w:val="24"/>
        <w:shd w:val="clear" w:color="auto" w:fill="auto"/>
        <w:vertAlign w:val="baseline"/>
      </w:rPr>
    </w:lvl>
  </w:abstractNum>
  <w:abstractNum w:abstractNumId="17" w15:restartNumberingAfterBreak="0">
    <w:nsid w:val="2EAD619B"/>
    <w:multiLevelType w:val="multilevel"/>
    <w:tmpl w:val="71286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3190165"/>
    <w:multiLevelType w:val="multilevel"/>
    <w:tmpl w:val="8048B06C"/>
    <w:lvl w:ilvl="0">
      <w:start w:val="1"/>
      <w:numFmt w:val="bullet"/>
      <w:lvlText w:val="●"/>
      <w:lvlJc w:val="left"/>
      <w:pPr>
        <w:ind w:left="810" w:hanging="360"/>
      </w:pPr>
      <w:rPr>
        <w:rFonts w:ascii="Noto Sans Symbols" w:eastAsia="Noto Sans Symbols" w:hAnsi="Noto Sans Symbols" w:cs="Noto Sans Symbols"/>
        <w:color w:val="auto"/>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9" w15:restartNumberingAfterBreak="0">
    <w:nsid w:val="3A7C5556"/>
    <w:multiLevelType w:val="multilevel"/>
    <w:tmpl w:val="24227996"/>
    <w:lvl w:ilvl="0">
      <w:start w:val="1"/>
      <w:numFmt w:val="bullet"/>
      <w:lvlText w:val="▪"/>
      <w:lvlJc w:val="left"/>
      <w:pPr>
        <w:ind w:left="216" w:hanging="216"/>
      </w:pPr>
      <w:rPr>
        <w:rFonts w:ascii="Arimo" w:eastAsia="Arimo" w:hAnsi="Arimo" w:cs="Arimo"/>
        <w:b w:val="0"/>
        <w:i w:val="0"/>
        <w:smallCaps w:val="0"/>
        <w:strike w:val="0"/>
        <w:shd w:val="clear" w:color="auto" w:fill="auto"/>
        <w:vertAlign w:val="baseline"/>
      </w:rPr>
    </w:lvl>
    <w:lvl w:ilvl="1">
      <w:start w:val="1"/>
      <w:numFmt w:val="bullet"/>
      <w:lvlText w:val="□"/>
      <w:lvlJc w:val="left"/>
      <w:pPr>
        <w:ind w:left="93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2">
      <w:start w:val="1"/>
      <w:numFmt w:val="bullet"/>
      <w:lvlText w:val="▪"/>
      <w:lvlJc w:val="left"/>
      <w:pPr>
        <w:ind w:left="1656" w:hanging="216"/>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2376" w:hanging="216"/>
      </w:pPr>
      <w:rPr>
        <w:rFonts w:ascii="Arimo" w:eastAsia="Arimo" w:hAnsi="Arimo" w:cs="Arimo"/>
        <w:b w:val="0"/>
        <w:i w:val="0"/>
        <w:smallCaps w:val="0"/>
        <w:strike w:val="0"/>
        <w:sz w:val="24"/>
        <w:szCs w:val="24"/>
        <w:shd w:val="clear" w:color="auto" w:fill="auto"/>
        <w:vertAlign w:val="baseline"/>
      </w:rPr>
    </w:lvl>
    <w:lvl w:ilvl="4">
      <w:start w:val="1"/>
      <w:numFmt w:val="bullet"/>
      <w:lvlText w:val="□"/>
      <w:lvlJc w:val="left"/>
      <w:pPr>
        <w:ind w:left="309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5">
      <w:start w:val="1"/>
      <w:numFmt w:val="bullet"/>
      <w:lvlText w:val="▪"/>
      <w:lvlJc w:val="left"/>
      <w:pPr>
        <w:ind w:left="3816" w:hanging="216"/>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4536" w:hanging="216"/>
      </w:pPr>
      <w:rPr>
        <w:rFonts w:ascii="Arimo" w:eastAsia="Arimo" w:hAnsi="Arimo" w:cs="Arimo"/>
        <w:b w:val="0"/>
        <w:i w:val="0"/>
        <w:smallCaps w:val="0"/>
        <w:strike w:val="0"/>
        <w:sz w:val="24"/>
        <w:szCs w:val="24"/>
        <w:shd w:val="clear" w:color="auto" w:fill="auto"/>
        <w:vertAlign w:val="baseline"/>
      </w:rPr>
    </w:lvl>
    <w:lvl w:ilvl="7">
      <w:start w:val="1"/>
      <w:numFmt w:val="bullet"/>
      <w:lvlText w:val="□"/>
      <w:lvlJc w:val="left"/>
      <w:pPr>
        <w:ind w:left="525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8">
      <w:start w:val="1"/>
      <w:numFmt w:val="bullet"/>
      <w:lvlText w:val="▪"/>
      <w:lvlJc w:val="left"/>
      <w:pPr>
        <w:ind w:left="5976" w:hanging="216"/>
      </w:pPr>
      <w:rPr>
        <w:rFonts w:ascii="Arimo" w:eastAsia="Arimo" w:hAnsi="Arimo" w:cs="Arimo"/>
        <w:b w:val="0"/>
        <w:i w:val="0"/>
        <w:smallCaps w:val="0"/>
        <w:strike w:val="0"/>
        <w:sz w:val="24"/>
        <w:szCs w:val="24"/>
        <w:shd w:val="clear" w:color="auto" w:fill="auto"/>
        <w:vertAlign w:val="baseline"/>
      </w:rPr>
    </w:lvl>
  </w:abstractNum>
  <w:abstractNum w:abstractNumId="20" w15:restartNumberingAfterBreak="0">
    <w:nsid w:val="3F252F74"/>
    <w:multiLevelType w:val="multilevel"/>
    <w:tmpl w:val="671AE0A4"/>
    <w:lvl w:ilvl="0">
      <w:start w:val="1"/>
      <w:numFmt w:val="bullet"/>
      <w:lvlText w:val="▪"/>
      <w:lvlJc w:val="left"/>
      <w:pPr>
        <w:ind w:left="216" w:hanging="216"/>
      </w:pPr>
      <w:rPr>
        <w:rFonts w:ascii="Arimo" w:eastAsia="Arimo" w:hAnsi="Arimo" w:cs="Arimo"/>
        <w:b w:val="0"/>
        <w:i w:val="0"/>
        <w:smallCaps w:val="0"/>
        <w:strike w:val="0"/>
        <w:shd w:val="clear" w:color="auto" w:fill="auto"/>
        <w:vertAlign w:val="baseline"/>
      </w:rPr>
    </w:lvl>
    <w:lvl w:ilvl="1">
      <w:start w:val="1"/>
      <w:numFmt w:val="bullet"/>
      <w:lvlText w:val="□"/>
      <w:lvlJc w:val="left"/>
      <w:pPr>
        <w:ind w:left="93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2">
      <w:start w:val="1"/>
      <w:numFmt w:val="bullet"/>
      <w:lvlText w:val="▪"/>
      <w:lvlJc w:val="left"/>
      <w:pPr>
        <w:ind w:left="1656" w:hanging="216"/>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2376" w:hanging="216"/>
      </w:pPr>
      <w:rPr>
        <w:rFonts w:ascii="Arimo" w:eastAsia="Arimo" w:hAnsi="Arimo" w:cs="Arimo"/>
        <w:b w:val="0"/>
        <w:i w:val="0"/>
        <w:smallCaps w:val="0"/>
        <w:strike w:val="0"/>
        <w:sz w:val="24"/>
        <w:szCs w:val="24"/>
        <w:shd w:val="clear" w:color="auto" w:fill="auto"/>
        <w:vertAlign w:val="baseline"/>
      </w:rPr>
    </w:lvl>
    <w:lvl w:ilvl="4">
      <w:start w:val="1"/>
      <w:numFmt w:val="bullet"/>
      <w:lvlText w:val="□"/>
      <w:lvlJc w:val="left"/>
      <w:pPr>
        <w:ind w:left="309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5">
      <w:start w:val="1"/>
      <w:numFmt w:val="bullet"/>
      <w:lvlText w:val="▪"/>
      <w:lvlJc w:val="left"/>
      <w:pPr>
        <w:ind w:left="3816" w:hanging="216"/>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4536" w:hanging="216"/>
      </w:pPr>
      <w:rPr>
        <w:rFonts w:ascii="Arimo" w:eastAsia="Arimo" w:hAnsi="Arimo" w:cs="Arimo"/>
        <w:b w:val="0"/>
        <w:i w:val="0"/>
        <w:smallCaps w:val="0"/>
        <w:strike w:val="0"/>
        <w:sz w:val="24"/>
        <w:szCs w:val="24"/>
        <w:shd w:val="clear" w:color="auto" w:fill="auto"/>
        <w:vertAlign w:val="baseline"/>
      </w:rPr>
    </w:lvl>
    <w:lvl w:ilvl="7">
      <w:start w:val="1"/>
      <w:numFmt w:val="bullet"/>
      <w:lvlText w:val="□"/>
      <w:lvlJc w:val="left"/>
      <w:pPr>
        <w:ind w:left="525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8">
      <w:start w:val="1"/>
      <w:numFmt w:val="bullet"/>
      <w:lvlText w:val="▪"/>
      <w:lvlJc w:val="left"/>
      <w:pPr>
        <w:ind w:left="5976" w:hanging="216"/>
      </w:pPr>
      <w:rPr>
        <w:rFonts w:ascii="Arimo" w:eastAsia="Arimo" w:hAnsi="Arimo" w:cs="Arimo"/>
        <w:b w:val="0"/>
        <w:i w:val="0"/>
        <w:smallCaps w:val="0"/>
        <w:strike w:val="0"/>
        <w:sz w:val="24"/>
        <w:szCs w:val="24"/>
        <w:shd w:val="clear" w:color="auto" w:fill="auto"/>
        <w:vertAlign w:val="baseline"/>
      </w:rPr>
    </w:lvl>
  </w:abstractNum>
  <w:abstractNum w:abstractNumId="21" w15:restartNumberingAfterBreak="0">
    <w:nsid w:val="44720EB0"/>
    <w:multiLevelType w:val="multilevel"/>
    <w:tmpl w:val="4E2E941A"/>
    <w:lvl w:ilvl="0">
      <w:start w:val="1"/>
      <w:numFmt w:val="bullet"/>
      <w:lvlText w:val="▪"/>
      <w:lvlJc w:val="left"/>
      <w:pPr>
        <w:ind w:left="216" w:hanging="216"/>
      </w:pPr>
      <w:rPr>
        <w:rFonts w:ascii="Arimo" w:eastAsia="Arimo" w:hAnsi="Arimo" w:cs="Arimo"/>
        <w:b w:val="0"/>
        <w:i w:val="0"/>
        <w:smallCaps w:val="0"/>
        <w:strike w:val="0"/>
        <w:shd w:val="clear" w:color="auto" w:fill="auto"/>
        <w:vertAlign w:val="baseline"/>
      </w:rPr>
    </w:lvl>
    <w:lvl w:ilvl="1">
      <w:start w:val="1"/>
      <w:numFmt w:val="bullet"/>
      <w:lvlText w:val="□"/>
      <w:lvlJc w:val="left"/>
      <w:pPr>
        <w:ind w:left="93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2">
      <w:start w:val="1"/>
      <w:numFmt w:val="bullet"/>
      <w:lvlText w:val="▪"/>
      <w:lvlJc w:val="left"/>
      <w:pPr>
        <w:ind w:left="1656" w:hanging="216"/>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2376" w:hanging="216"/>
      </w:pPr>
      <w:rPr>
        <w:rFonts w:ascii="Arimo" w:eastAsia="Arimo" w:hAnsi="Arimo" w:cs="Arimo"/>
        <w:b w:val="0"/>
        <w:i w:val="0"/>
        <w:smallCaps w:val="0"/>
        <w:strike w:val="0"/>
        <w:sz w:val="24"/>
        <w:szCs w:val="24"/>
        <w:shd w:val="clear" w:color="auto" w:fill="auto"/>
        <w:vertAlign w:val="baseline"/>
      </w:rPr>
    </w:lvl>
    <w:lvl w:ilvl="4">
      <w:start w:val="1"/>
      <w:numFmt w:val="bullet"/>
      <w:lvlText w:val="□"/>
      <w:lvlJc w:val="left"/>
      <w:pPr>
        <w:ind w:left="309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5">
      <w:start w:val="1"/>
      <w:numFmt w:val="bullet"/>
      <w:lvlText w:val="▪"/>
      <w:lvlJc w:val="left"/>
      <w:pPr>
        <w:ind w:left="3816" w:hanging="216"/>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4536" w:hanging="216"/>
      </w:pPr>
      <w:rPr>
        <w:rFonts w:ascii="Arimo" w:eastAsia="Arimo" w:hAnsi="Arimo" w:cs="Arimo"/>
        <w:b w:val="0"/>
        <w:i w:val="0"/>
        <w:smallCaps w:val="0"/>
        <w:strike w:val="0"/>
        <w:sz w:val="24"/>
        <w:szCs w:val="24"/>
        <w:shd w:val="clear" w:color="auto" w:fill="auto"/>
        <w:vertAlign w:val="baseline"/>
      </w:rPr>
    </w:lvl>
    <w:lvl w:ilvl="7">
      <w:start w:val="1"/>
      <w:numFmt w:val="bullet"/>
      <w:lvlText w:val="□"/>
      <w:lvlJc w:val="left"/>
      <w:pPr>
        <w:ind w:left="525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8">
      <w:start w:val="1"/>
      <w:numFmt w:val="bullet"/>
      <w:lvlText w:val="▪"/>
      <w:lvlJc w:val="left"/>
      <w:pPr>
        <w:ind w:left="5976" w:hanging="216"/>
      </w:pPr>
      <w:rPr>
        <w:rFonts w:ascii="Arimo" w:eastAsia="Arimo" w:hAnsi="Arimo" w:cs="Arimo"/>
        <w:b w:val="0"/>
        <w:i w:val="0"/>
        <w:smallCaps w:val="0"/>
        <w:strike w:val="0"/>
        <w:sz w:val="24"/>
        <w:szCs w:val="24"/>
        <w:shd w:val="clear" w:color="auto" w:fill="auto"/>
        <w:vertAlign w:val="baseline"/>
      </w:rPr>
    </w:lvl>
  </w:abstractNum>
  <w:abstractNum w:abstractNumId="22" w15:restartNumberingAfterBreak="0">
    <w:nsid w:val="48732F80"/>
    <w:multiLevelType w:val="multilevel"/>
    <w:tmpl w:val="D7C671BA"/>
    <w:lvl w:ilvl="0">
      <w:start w:val="1"/>
      <w:numFmt w:val="bullet"/>
      <w:lvlText w:val="▪"/>
      <w:lvlJc w:val="left"/>
      <w:pPr>
        <w:ind w:left="216" w:hanging="216"/>
      </w:pPr>
      <w:rPr>
        <w:rFonts w:ascii="Arimo" w:eastAsia="Arimo" w:hAnsi="Arimo" w:cs="Arimo"/>
        <w:b w:val="0"/>
        <w:i w:val="0"/>
        <w:smallCaps w:val="0"/>
        <w:strike w:val="0"/>
        <w:shd w:val="clear" w:color="auto" w:fill="auto"/>
        <w:vertAlign w:val="baseline"/>
      </w:rPr>
    </w:lvl>
    <w:lvl w:ilvl="1">
      <w:start w:val="1"/>
      <w:numFmt w:val="bullet"/>
      <w:lvlText w:val="□"/>
      <w:lvlJc w:val="left"/>
      <w:pPr>
        <w:ind w:left="93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2">
      <w:start w:val="1"/>
      <w:numFmt w:val="bullet"/>
      <w:lvlText w:val="▪"/>
      <w:lvlJc w:val="left"/>
      <w:pPr>
        <w:ind w:left="1656" w:hanging="216"/>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2376" w:hanging="216"/>
      </w:pPr>
      <w:rPr>
        <w:rFonts w:ascii="Arimo" w:eastAsia="Arimo" w:hAnsi="Arimo" w:cs="Arimo"/>
        <w:b w:val="0"/>
        <w:i w:val="0"/>
        <w:smallCaps w:val="0"/>
        <w:strike w:val="0"/>
        <w:sz w:val="24"/>
        <w:szCs w:val="24"/>
        <w:shd w:val="clear" w:color="auto" w:fill="auto"/>
        <w:vertAlign w:val="baseline"/>
      </w:rPr>
    </w:lvl>
    <w:lvl w:ilvl="4">
      <w:start w:val="1"/>
      <w:numFmt w:val="bullet"/>
      <w:lvlText w:val="□"/>
      <w:lvlJc w:val="left"/>
      <w:pPr>
        <w:ind w:left="309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5">
      <w:start w:val="1"/>
      <w:numFmt w:val="bullet"/>
      <w:lvlText w:val="▪"/>
      <w:lvlJc w:val="left"/>
      <w:pPr>
        <w:ind w:left="3816" w:hanging="216"/>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4536" w:hanging="216"/>
      </w:pPr>
      <w:rPr>
        <w:rFonts w:ascii="Arimo" w:eastAsia="Arimo" w:hAnsi="Arimo" w:cs="Arimo"/>
        <w:b w:val="0"/>
        <w:i w:val="0"/>
        <w:smallCaps w:val="0"/>
        <w:strike w:val="0"/>
        <w:sz w:val="24"/>
        <w:szCs w:val="24"/>
        <w:shd w:val="clear" w:color="auto" w:fill="auto"/>
        <w:vertAlign w:val="baseline"/>
      </w:rPr>
    </w:lvl>
    <w:lvl w:ilvl="7">
      <w:start w:val="1"/>
      <w:numFmt w:val="bullet"/>
      <w:lvlText w:val="□"/>
      <w:lvlJc w:val="left"/>
      <w:pPr>
        <w:ind w:left="525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8">
      <w:start w:val="1"/>
      <w:numFmt w:val="bullet"/>
      <w:lvlText w:val="▪"/>
      <w:lvlJc w:val="left"/>
      <w:pPr>
        <w:ind w:left="5976" w:hanging="216"/>
      </w:pPr>
      <w:rPr>
        <w:rFonts w:ascii="Arimo" w:eastAsia="Arimo" w:hAnsi="Arimo" w:cs="Arimo"/>
        <w:b w:val="0"/>
        <w:i w:val="0"/>
        <w:smallCaps w:val="0"/>
        <w:strike w:val="0"/>
        <w:sz w:val="24"/>
        <w:szCs w:val="24"/>
        <w:shd w:val="clear" w:color="auto" w:fill="auto"/>
        <w:vertAlign w:val="baseline"/>
      </w:rPr>
    </w:lvl>
  </w:abstractNum>
  <w:abstractNum w:abstractNumId="23" w15:restartNumberingAfterBreak="0">
    <w:nsid w:val="4B6C44B6"/>
    <w:multiLevelType w:val="multilevel"/>
    <w:tmpl w:val="562E8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74418C"/>
    <w:multiLevelType w:val="multilevel"/>
    <w:tmpl w:val="A3265F92"/>
    <w:lvl w:ilvl="0">
      <w:start w:val="1"/>
      <w:numFmt w:val="bullet"/>
      <w:lvlText w:val="▪"/>
      <w:lvlJc w:val="left"/>
      <w:pPr>
        <w:ind w:left="216" w:hanging="216"/>
      </w:pPr>
      <w:rPr>
        <w:rFonts w:ascii="Arimo" w:eastAsia="Arimo" w:hAnsi="Arimo" w:cs="Arimo"/>
        <w:b w:val="0"/>
        <w:i w:val="0"/>
        <w:smallCaps w:val="0"/>
        <w:strike w:val="0"/>
        <w:shd w:val="clear" w:color="auto" w:fill="auto"/>
        <w:vertAlign w:val="baseline"/>
      </w:rPr>
    </w:lvl>
    <w:lvl w:ilvl="1">
      <w:start w:val="1"/>
      <w:numFmt w:val="bullet"/>
      <w:lvlText w:val="□"/>
      <w:lvlJc w:val="left"/>
      <w:pPr>
        <w:ind w:left="936" w:hanging="216"/>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656" w:hanging="216"/>
      </w:pPr>
      <w:rPr>
        <w:rFonts w:ascii="Arimo" w:eastAsia="Arimo" w:hAnsi="Arimo" w:cs="Arimo"/>
        <w:b w:val="0"/>
        <w:i w:val="0"/>
        <w:smallCaps w:val="0"/>
        <w:strike w:val="0"/>
        <w:shd w:val="clear" w:color="auto" w:fill="auto"/>
        <w:vertAlign w:val="baseline"/>
      </w:rPr>
    </w:lvl>
    <w:lvl w:ilvl="3">
      <w:start w:val="1"/>
      <w:numFmt w:val="bullet"/>
      <w:lvlText w:val="•"/>
      <w:lvlJc w:val="left"/>
      <w:pPr>
        <w:ind w:left="2376" w:hanging="216"/>
      </w:pPr>
      <w:rPr>
        <w:rFonts w:ascii="Arimo" w:eastAsia="Arimo" w:hAnsi="Arimo" w:cs="Arimo"/>
        <w:b w:val="0"/>
        <w:i w:val="0"/>
        <w:smallCaps w:val="0"/>
        <w:strike w:val="0"/>
        <w:shd w:val="clear" w:color="auto" w:fill="auto"/>
        <w:vertAlign w:val="baseline"/>
      </w:rPr>
    </w:lvl>
    <w:lvl w:ilvl="4">
      <w:start w:val="1"/>
      <w:numFmt w:val="bullet"/>
      <w:lvlText w:val="□"/>
      <w:lvlJc w:val="left"/>
      <w:pPr>
        <w:ind w:left="3096" w:hanging="216"/>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816" w:hanging="216"/>
      </w:pPr>
      <w:rPr>
        <w:rFonts w:ascii="Arimo" w:eastAsia="Arimo" w:hAnsi="Arimo" w:cs="Arimo"/>
        <w:b w:val="0"/>
        <w:i w:val="0"/>
        <w:smallCaps w:val="0"/>
        <w:strike w:val="0"/>
        <w:shd w:val="clear" w:color="auto" w:fill="auto"/>
        <w:vertAlign w:val="baseline"/>
      </w:rPr>
    </w:lvl>
    <w:lvl w:ilvl="6">
      <w:start w:val="1"/>
      <w:numFmt w:val="bullet"/>
      <w:lvlText w:val="•"/>
      <w:lvlJc w:val="left"/>
      <w:pPr>
        <w:ind w:left="4536" w:hanging="216"/>
      </w:pPr>
      <w:rPr>
        <w:rFonts w:ascii="Arimo" w:eastAsia="Arimo" w:hAnsi="Arimo" w:cs="Arimo"/>
        <w:b w:val="0"/>
        <w:i w:val="0"/>
        <w:smallCaps w:val="0"/>
        <w:strike w:val="0"/>
        <w:shd w:val="clear" w:color="auto" w:fill="auto"/>
        <w:vertAlign w:val="baseline"/>
      </w:rPr>
    </w:lvl>
    <w:lvl w:ilvl="7">
      <w:start w:val="1"/>
      <w:numFmt w:val="bullet"/>
      <w:lvlText w:val="□"/>
      <w:lvlJc w:val="left"/>
      <w:pPr>
        <w:ind w:left="5256" w:hanging="216"/>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5976" w:hanging="216"/>
      </w:pPr>
      <w:rPr>
        <w:rFonts w:ascii="Arimo" w:eastAsia="Arimo" w:hAnsi="Arimo" w:cs="Arimo"/>
        <w:b w:val="0"/>
        <w:i w:val="0"/>
        <w:smallCaps w:val="0"/>
        <w:strike w:val="0"/>
        <w:shd w:val="clear" w:color="auto" w:fill="auto"/>
        <w:vertAlign w:val="baseline"/>
      </w:rPr>
    </w:lvl>
  </w:abstractNum>
  <w:abstractNum w:abstractNumId="25" w15:restartNumberingAfterBreak="0">
    <w:nsid w:val="588353AC"/>
    <w:multiLevelType w:val="multilevel"/>
    <w:tmpl w:val="84647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FA2E07"/>
    <w:multiLevelType w:val="multilevel"/>
    <w:tmpl w:val="1B0E7142"/>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C364F0"/>
    <w:multiLevelType w:val="multilevel"/>
    <w:tmpl w:val="2FB80DDA"/>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69AD725B"/>
    <w:multiLevelType w:val="multilevel"/>
    <w:tmpl w:val="D53860F4"/>
    <w:lvl w:ilvl="0">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9" w15:restartNumberingAfterBreak="0">
    <w:nsid w:val="6E132A0A"/>
    <w:multiLevelType w:val="multilevel"/>
    <w:tmpl w:val="F5CC2ED2"/>
    <w:lvl w:ilvl="0">
      <w:start w:val="1"/>
      <w:numFmt w:val="bullet"/>
      <w:lvlText w:val="▪"/>
      <w:lvlJc w:val="left"/>
      <w:pPr>
        <w:ind w:left="216" w:hanging="216"/>
      </w:pPr>
      <w:rPr>
        <w:rFonts w:ascii="Arimo" w:eastAsia="Arimo" w:hAnsi="Arimo" w:cs="Arimo"/>
        <w:b w:val="0"/>
        <w:i w:val="0"/>
        <w:smallCaps w:val="0"/>
        <w:strike w:val="0"/>
        <w:shd w:val="clear" w:color="auto" w:fill="auto"/>
        <w:vertAlign w:val="baseline"/>
      </w:rPr>
    </w:lvl>
    <w:lvl w:ilvl="1">
      <w:start w:val="1"/>
      <w:numFmt w:val="bullet"/>
      <w:lvlText w:val="□"/>
      <w:lvlJc w:val="left"/>
      <w:pPr>
        <w:ind w:left="936" w:hanging="216"/>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656" w:hanging="216"/>
      </w:pPr>
      <w:rPr>
        <w:rFonts w:ascii="Arimo" w:eastAsia="Arimo" w:hAnsi="Arimo" w:cs="Arimo"/>
        <w:b w:val="0"/>
        <w:i w:val="0"/>
        <w:smallCaps w:val="0"/>
        <w:strike w:val="0"/>
        <w:shd w:val="clear" w:color="auto" w:fill="auto"/>
        <w:vertAlign w:val="baseline"/>
      </w:rPr>
    </w:lvl>
    <w:lvl w:ilvl="3">
      <w:start w:val="1"/>
      <w:numFmt w:val="bullet"/>
      <w:lvlText w:val="•"/>
      <w:lvlJc w:val="left"/>
      <w:pPr>
        <w:ind w:left="2376" w:hanging="216"/>
      </w:pPr>
      <w:rPr>
        <w:rFonts w:ascii="Arimo" w:eastAsia="Arimo" w:hAnsi="Arimo" w:cs="Arimo"/>
        <w:b w:val="0"/>
        <w:i w:val="0"/>
        <w:smallCaps w:val="0"/>
        <w:strike w:val="0"/>
        <w:shd w:val="clear" w:color="auto" w:fill="auto"/>
        <w:vertAlign w:val="baseline"/>
      </w:rPr>
    </w:lvl>
    <w:lvl w:ilvl="4">
      <w:start w:val="1"/>
      <w:numFmt w:val="bullet"/>
      <w:lvlText w:val="□"/>
      <w:lvlJc w:val="left"/>
      <w:pPr>
        <w:ind w:left="3096" w:hanging="216"/>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816" w:hanging="216"/>
      </w:pPr>
      <w:rPr>
        <w:rFonts w:ascii="Arimo" w:eastAsia="Arimo" w:hAnsi="Arimo" w:cs="Arimo"/>
        <w:b w:val="0"/>
        <w:i w:val="0"/>
        <w:smallCaps w:val="0"/>
        <w:strike w:val="0"/>
        <w:shd w:val="clear" w:color="auto" w:fill="auto"/>
        <w:vertAlign w:val="baseline"/>
      </w:rPr>
    </w:lvl>
    <w:lvl w:ilvl="6">
      <w:start w:val="1"/>
      <w:numFmt w:val="bullet"/>
      <w:lvlText w:val="•"/>
      <w:lvlJc w:val="left"/>
      <w:pPr>
        <w:ind w:left="4536" w:hanging="216"/>
      </w:pPr>
      <w:rPr>
        <w:rFonts w:ascii="Arimo" w:eastAsia="Arimo" w:hAnsi="Arimo" w:cs="Arimo"/>
        <w:b w:val="0"/>
        <w:i w:val="0"/>
        <w:smallCaps w:val="0"/>
        <w:strike w:val="0"/>
        <w:shd w:val="clear" w:color="auto" w:fill="auto"/>
        <w:vertAlign w:val="baseline"/>
      </w:rPr>
    </w:lvl>
    <w:lvl w:ilvl="7">
      <w:start w:val="1"/>
      <w:numFmt w:val="bullet"/>
      <w:lvlText w:val="□"/>
      <w:lvlJc w:val="left"/>
      <w:pPr>
        <w:ind w:left="5256" w:hanging="216"/>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5976" w:hanging="216"/>
      </w:pPr>
      <w:rPr>
        <w:rFonts w:ascii="Arimo" w:eastAsia="Arimo" w:hAnsi="Arimo" w:cs="Arimo"/>
        <w:b w:val="0"/>
        <w:i w:val="0"/>
        <w:smallCaps w:val="0"/>
        <w:strike w:val="0"/>
        <w:shd w:val="clear" w:color="auto" w:fill="auto"/>
        <w:vertAlign w:val="baseline"/>
      </w:rPr>
    </w:lvl>
  </w:abstractNum>
  <w:abstractNum w:abstractNumId="30" w15:restartNumberingAfterBreak="0">
    <w:nsid w:val="6F0E47D5"/>
    <w:multiLevelType w:val="multilevel"/>
    <w:tmpl w:val="030E8D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56" w:hanging="360"/>
      </w:pPr>
      <w:rPr>
        <w:rFonts w:ascii="Courier New" w:eastAsia="Courier New" w:hAnsi="Courier New" w:cs="Courier New"/>
      </w:rPr>
    </w:lvl>
    <w:lvl w:ilvl="2">
      <w:start w:val="1"/>
      <w:numFmt w:val="bullet"/>
      <w:lvlText w:val="▪"/>
      <w:lvlJc w:val="left"/>
      <w:pPr>
        <w:ind w:left="2176" w:hanging="360"/>
      </w:pPr>
      <w:rPr>
        <w:rFonts w:ascii="Noto Sans Symbols" w:eastAsia="Noto Sans Symbols" w:hAnsi="Noto Sans Symbols" w:cs="Noto Sans Symbols"/>
      </w:rPr>
    </w:lvl>
    <w:lvl w:ilvl="3">
      <w:start w:val="1"/>
      <w:numFmt w:val="bullet"/>
      <w:lvlText w:val="●"/>
      <w:lvlJc w:val="left"/>
      <w:pPr>
        <w:ind w:left="2896" w:hanging="360"/>
      </w:pPr>
      <w:rPr>
        <w:rFonts w:ascii="Noto Sans Symbols" w:eastAsia="Noto Sans Symbols" w:hAnsi="Noto Sans Symbols" w:cs="Noto Sans Symbols"/>
      </w:rPr>
    </w:lvl>
    <w:lvl w:ilvl="4">
      <w:start w:val="1"/>
      <w:numFmt w:val="bullet"/>
      <w:lvlText w:val="o"/>
      <w:lvlJc w:val="left"/>
      <w:pPr>
        <w:ind w:left="3616" w:hanging="360"/>
      </w:pPr>
      <w:rPr>
        <w:rFonts w:ascii="Courier New" w:eastAsia="Courier New" w:hAnsi="Courier New" w:cs="Courier New"/>
      </w:rPr>
    </w:lvl>
    <w:lvl w:ilvl="5">
      <w:start w:val="1"/>
      <w:numFmt w:val="bullet"/>
      <w:lvlText w:val="▪"/>
      <w:lvlJc w:val="left"/>
      <w:pPr>
        <w:ind w:left="4336" w:hanging="360"/>
      </w:pPr>
      <w:rPr>
        <w:rFonts w:ascii="Noto Sans Symbols" w:eastAsia="Noto Sans Symbols" w:hAnsi="Noto Sans Symbols" w:cs="Noto Sans Symbols"/>
      </w:rPr>
    </w:lvl>
    <w:lvl w:ilvl="6">
      <w:start w:val="1"/>
      <w:numFmt w:val="bullet"/>
      <w:lvlText w:val="●"/>
      <w:lvlJc w:val="left"/>
      <w:pPr>
        <w:ind w:left="5056" w:hanging="360"/>
      </w:pPr>
      <w:rPr>
        <w:rFonts w:ascii="Noto Sans Symbols" w:eastAsia="Noto Sans Symbols" w:hAnsi="Noto Sans Symbols" w:cs="Noto Sans Symbols"/>
      </w:rPr>
    </w:lvl>
    <w:lvl w:ilvl="7">
      <w:start w:val="1"/>
      <w:numFmt w:val="bullet"/>
      <w:lvlText w:val="o"/>
      <w:lvlJc w:val="left"/>
      <w:pPr>
        <w:ind w:left="5776" w:hanging="360"/>
      </w:pPr>
      <w:rPr>
        <w:rFonts w:ascii="Courier New" w:eastAsia="Courier New" w:hAnsi="Courier New" w:cs="Courier New"/>
      </w:rPr>
    </w:lvl>
    <w:lvl w:ilvl="8">
      <w:start w:val="1"/>
      <w:numFmt w:val="bullet"/>
      <w:lvlText w:val="▪"/>
      <w:lvlJc w:val="left"/>
      <w:pPr>
        <w:ind w:left="6496" w:hanging="360"/>
      </w:pPr>
      <w:rPr>
        <w:rFonts w:ascii="Noto Sans Symbols" w:eastAsia="Noto Sans Symbols" w:hAnsi="Noto Sans Symbols" w:cs="Noto Sans Symbols"/>
      </w:rPr>
    </w:lvl>
  </w:abstractNum>
  <w:abstractNum w:abstractNumId="31" w15:restartNumberingAfterBreak="0">
    <w:nsid w:val="70A95A4D"/>
    <w:multiLevelType w:val="multilevel"/>
    <w:tmpl w:val="197E37F8"/>
    <w:lvl w:ilvl="0">
      <w:start w:val="1"/>
      <w:numFmt w:val="bullet"/>
      <w:lvlText w:val="▪"/>
      <w:lvlJc w:val="left"/>
      <w:pPr>
        <w:ind w:left="216" w:hanging="216"/>
      </w:pPr>
      <w:rPr>
        <w:rFonts w:ascii="Arimo" w:eastAsia="Arimo" w:hAnsi="Arimo" w:cs="Arimo"/>
        <w:b w:val="0"/>
        <w:i w:val="0"/>
        <w:smallCaps w:val="0"/>
        <w:strike w:val="0"/>
        <w:shd w:val="clear" w:color="auto" w:fill="auto"/>
        <w:vertAlign w:val="baseline"/>
      </w:rPr>
    </w:lvl>
    <w:lvl w:ilvl="1">
      <w:start w:val="1"/>
      <w:numFmt w:val="bullet"/>
      <w:lvlText w:val="□"/>
      <w:lvlJc w:val="left"/>
      <w:pPr>
        <w:ind w:left="93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2">
      <w:start w:val="1"/>
      <w:numFmt w:val="bullet"/>
      <w:lvlText w:val="▪"/>
      <w:lvlJc w:val="left"/>
      <w:pPr>
        <w:ind w:left="1656" w:hanging="216"/>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2376" w:hanging="216"/>
      </w:pPr>
      <w:rPr>
        <w:rFonts w:ascii="Arimo" w:eastAsia="Arimo" w:hAnsi="Arimo" w:cs="Arimo"/>
        <w:b w:val="0"/>
        <w:i w:val="0"/>
        <w:smallCaps w:val="0"/>
        <w:strike w:val="0"/>
        <w:sz w:val="24"/>
        <w:szCs w:val="24"/>
        <w:shd w:val="clear" w:color="auto" w:fill="auto"/>
        <w:vertAlign w:val="baseline"/>
      </w:rPr>
    </w:lvl>
    <w:lvl w:ilvl="4">
      <w:start w:val="1"/>
      <w:numFmt w:val="bullet"/>
      <w:lvlText w:val="□"/>
      <w:lvlJc w:val="left"/>
      <w:pPr>
        <w:ind w:left="309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5">
      <w:start w:val="1"/>
      <w:numFmt w:val="bullet"/>
      <w:lvlText w:val="▪"/>
      <w:lvlJc w:val="left"/>
      <w:pPr>
        <w:ind w:left="3816" w:hanging="216"/>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4536" w:hanging="216"/>
      </w:pPr>
      <w:rPr>
        <w:rFonts w:ascii="Arimo" w:eastAsia="Arimo" w:hAnsi="Arimo" w:cs="Arimo"/>
        <w:b w:val="0"/>
        <w:i w:val="0"/>
        <w:smallCaps w:val="0"/>
        <w:strike w:val="0"/>
        <w:sz w:val="24"/>
        <w:szCs w:val="24"/>
        <w:shd w:val="clear" w:color="auto" w:fill="auto"/>
        <w:vertAlign w:val="baseline"/>
      </w:rPr>
    </w:lvl>
    <w:lvl w:ilvl="7">
      <w:start w:val="1"/>
      <w:numFmt w:val="bullet"/>
      <w:lvlText w:val="□"/>
      <w:lvlJc w:val="left"/>
      <w:pPr>
        <w:ind w:left="5256" w:hanging="216"/>
      </w:pPr>
      <w:rPr>
        <w:rFonts w:ascii="Noto Sans Symbols" w:eastAsia="Noto Sans Symbols" w:hAnsi="Noto Sans Symbols" w:cs="Noto Sans Symbols"/>
        <w:b w:val="0"/>
        <w:i w:val="0"/>
        <w:smallCaps w:val="0"/>
        <w:strike w:val="0"/>
        <w:sz w:val="24"/>
        <w:szCs w:val="24"/>
        <w:shd w:val="clear" w:color="auto" w:fill="auto"/>
        <w:vertAlign w:val="baseline"/>
      </w:rPr>
    </w:lvl>
    <w:lvl w:ilvl="8">
      <w:start w:val="1"/>
      <w:numFmt w:val="bullet"/>
      <w:lvlText w:val="▪"/>
      <w:lvlJc w:val="left"/>
      <w:pPr>
        <w:ind w:left="5976" w:hanging="216"/>
      </w:pPr>
      <w:rPr>
        <w:rFonts w:ascii="Arimo" w:eastAsia="Arimo" w:hAnsi="Arimo" w:cs="Arimo"/>
        <w:b w:val="0"/>
        <w:i w:val="0"/>
        <w:smallCaps w:val="0"/>
        <w:strike w:val="0"/>
        <w:sz w:val="24"/>
        <w:szCs w:val="24"/>
        <w:shd w:val="clear" w:color="auto" w:fill="auto"/>
        <w:vertAlign w:val="baseline"/>
      </w:rPr>
    </w:lvl>
  </w:abstractNum>
  <w:abstractNum w:abstractNumId="32" w15:restartNumberingAfterBreak="0">
    <w:nsid w:val="71324EC3"/>
    <w:multiLevelType w:val="multilevel"/>
    <w:tmpl w:val="8D046800"/>
    <w:lvl w:ilvl="0">
      <w:start w:val="1"/>
      <w:numFmt w:val="bullet"/>
      <w:lvlText w:val="▪"/>
      <w:lvlJc w:val="left"/>
      <w:pPr>
        <w:ind w:left="216" w:hanging="216"/>
      </w:pPr>
      <w:rPr>
        <w:rFonts w:ascii="Arimo" w:eastAsia="Arimo" w:hAnsi="Arimo" w:cs="Arimo"/>
        <w:b w:val="0"/>
        <w:i w:val="0"/>
        <w:smallCaps w:val="0"/>
        <w:strike w:val="0"/>
        <w:shd w:val="clear" w:color="auto" w:fill="auto"/>
        <w:vertAlign w:val="baseline"/>
      </w:rPr>
    </w:lvl>
    <w:lvl w:ilvl="1">
      <w:start w:val="1"/>
      <w:numFmt w:val="bullet"/>
      <w:lvlText w:val="□"/>
      <w:lvlJc w:val="left"/>
      <w:pPr>
        <w:ind w:left="936" w:hanging="216"/>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656" w:hanging="216"/>
      </w:pPr>
      <w:rPr>
        <w:rFonts w:ascii="Arimo" w:eastAsia="Arimo" w:hAnsi="Arimo" w:cs="Arimo"/>
        <w:b w:val="0"/>
        <w:i w:val="0"/>
        <w:smallCaps w:val="0"/>
        <w:strike w:val="0"/>
        <w:shd w:val="clear" w:color="auto" w:fill="auto"/>
        <w:vertAlign w:val="baseline"/>
      </w:rPr>
    </w:lvl>
    <w:lvl w:ilvl="3">
      <w:start w:val="1"/>
      <w:numFmt w:val="bullet"/>
      <w:lvlText w:val="•"/>
      <w:lvlJc w:val="left"/>
      <w:pPr>
        <w:ind w:left="2376" w:hanging="216"/>
      </w:pPr>
      <w:rPr>
        <w:rFonts w:ascii="Arimo" w:eastAsia="Arimo" w:hAnsi="Arimo" w:cs="Arimo"/>
        <w:b w:val="0"/>
        <w:i w:val="0"/>
        <w:smallCaps w:val="0"/>
        <w:strike w:val="0"/>
        <w:shd w:val="clear" w:color="auto" w:fill="auto"/>
        <w:vertAlign w:val="baseline"/>
      </w:rPr>
    </w:lvl>
    <w:lvl w:ilvl="4">
      <w:start w:val="1"/>
      <w:numFmt w:val="bullet"/>
      <w:lvlText w:val="□"/>
      <w:lvlJc w:val="left"/>
      <w:pPr>
        <w:ind w:left="3096" w:hanging="216"/>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816" w:hanging="216"/>
      </w:pPr>
      <w:rPr>
        <w:rFonts w:ascii="Arimo" w:eastAsia="Arimo" w:hAnsi="Arimo" w:cs="Arimo"/>
        <w:b w:val="0"/>
        <w:i w:val="0"/>
        <w:smallCaps w:val="0"/>
        <w:strike w:val="0"/>
        <w:shd w:val="clear" w:color="auto" w:fill="auto"/>
        <w:vertAlign w:val="baseline"/>
      </w:rPr>
    </w:lvl>
    <w:lvl w:ilvl="6">
      <w:start w:val="1"/>
      <w:numFmt w:val="bullet"/>
      <w:lvlText w:val="•"/>
      <w:lvlJc w:val="left"/>
      <w:pPr>
        <w:ind w:left="4536" w:hanging="216"/>
      </w:pPr>
      <w:rPr>
        <w:rFonts w:ascii="Arimo" w:eastAsia="Arimo" w:hAnsi="Arimo" w:cs="Arimo"/>
        <w:b w:val="0"/>
        <w:i w:val="0"/>
        <w:smallCaps w:val="0"/>
        <w:strike w:val="0"/>
        <w:shd w:val="clear" w:color="auto" w:fill="auto"/>
        <w:vertAlign w:val="baseline"/>
      </w:rPr>
    </w:lvl>
    <w:lvl w:ilvl="7">
      <w:start w:val="1"/>
      <w:numFmt w:val="bullet"/>
      <w:lvlText w:val="□"/>
      <w:lvlJc w:val="left"/>
      <w:pPr>
        <w:ind w:left="5256" w:hanging="216"/>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5976" w:hanging="216"/>
      </w:pPr>
      <w:rPr>
        <w:rFonts w:ascii="Arimo" w:eastAsia="Arimo" w:hAnsi="Arimo" w:cs="Arimo"/>
        <w:b w:val="0"/>
        <w:i w:val="0"/>
        <w:smallCaps w:val="0"/>
        <w:strike w:val="0"/>
        <w:shd w:val="clear" w:color="auto" w:fill="auto"/>
        <w:vertAlign w:val="baseline"/>
      </w:rPr>
    </w:lvl>
  </w:abstractNum>
  <w:abstractNum w:abstractNumId="33" w15:restartNumberingAfterBreak="0">
    <w:nsid w:val="7213018E"/>
    <w:multiLevelType w:val="multilevel"/>
    <w:tmpl w:val="C1623E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73D629B2"/>
    <w:multiLevelType w:val="multilevel"/>
    <w:tmpl w:val="9FB80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4C85CA9"/>
    <w:multiLevelType w:val="multilevel"/>
    <w:tmpl w:val="33B61DA6"/>
    <w:lvl w:ilvl="0">
      <w:start w:val="1"/>
      <w:numFmt w:val="decimal"/>
      <w:lvlText w:val="%1."/>
      <w:lvlJc w:val="left"/>
      <w:pPr>
        <w:ind w:left="360" w:hanging="360"/>
      </w:pPr>
      <w:rPr>
        <w:rFonts w:ascii="Arimo" w:eastAsia="Arimo" w:hAnsi="Arimo" w:cs="Arimo"/>
        <w:b w:val="0"/>
        <w:i w:val="0"/>
        <w:smallCaps w:val="0"/>
        <w:strike w:val="0"/>
        <w:sz w:val="18"/>
        <w:szCs w:val="18"/>
        <w:shd w:val="clear" w:color="auto" w:fill="auto"/>
        <w:vertAlign w:val="baseline"/>
      </w:rPr>
    </w:lvl>
    <w:lvl w:ilvl="1">
      <w:start w:val="1"/>
      <w:numFmt w:val="lowerLetter"/>
      <w:lvlText w:val="%2."/>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lowerRoman"/>
      <w:lvlText w:val="%3."/>
      <w:lvlJc w:val="right"/>
      <w:pPr>
        <w:ind w:left="2160" w:hanging="360"/>
      </w:pPr>
      <w:rPr>
        <w:rFonts w:ascii="Arimo" w:eastAsia="Arimo" w:hAnsi="Arimo" w:cs="Arimo"/>
        <w:b w:val="0"/>
        <w:i w:val="0"/>
        <w:smallCaps w:val="0"/>
        <w:strike w:val="0"/>
        <w:shd w:val="clear" w:color="auto" w:fill="auto"/>
        <w:vertAlign w:val="baseline"/>
      </w:rPr>
    </w:lvl>
    <w:lvl w:ilvl="3">
      <w:start w:val="1"/>
      <w:numFmt w:val="decimal"/>
      <w:lvlText w:val="%4."/>
      <w:lvlJc w:val="left"/>
      <w:pPr>
        <w:ind w:left="2880" w:hanging="360"/>
      </w:pPr>
      <w:rPr>
        <w:rFonts w:ascii="Arimo" w:eastAsia="Arimo" w:hAnsi="Arimo" w:cs="Arimo"/>
        <w:b w:val="0"/>
        <w:i w:val="0"/>
        <w:smallCaps w:val="0"/>
        <w:strike w:val="0"/>
        <w:shd w:val="clear" w:color="auto" w:fill="auto"/>
        <w:vertAlign w:val="baseline"/>
      </w:rPr>
    </w:lvl>
    <w:lvl w:ilvl="4">
      <w:start w:val="1"/>
      <w:numFmt w:val="lowerLetter"/>
      <w:lvlText w:val="%5."/>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lowerRoman"/>
      <w:lvlText w:val="%6."/>
      <w:lvlJc w:val="right"/>
      <w:pPr>
        <w:ind w:left="4320" w:hanging="360"/>
      </w:pPr>
      <w:rPr>
        <w:rFonts w:ascii="Arimo" w:eastAsia="Arimo" w:hAnsi="Arimo" w:cs="Arimo"/>
        <w:b w:val="0"/>
        <w:i w:val="0"/>
        <w:smallCaps w:val="0"/>
        <w:strike w:val="0"/>
        <w:shd w:val="clear" w:color="auto" w:fill="auto"/>
        <w:vertAlign w:val="baseline"/>
      </w:rPr>
    </w:lvl>
    <w:lvl w:ilvl="6">
      <w:start w:val="1"/>
      <w:numFmt w:val="decimal"/>
      <w:lvlText w:val="%7."/>
      <w:lvlJc w:val="left"/>
      <w:pPr>
        <w:ind w:left="5040" w:hanging="360"/>
      </w:pPr>
      <w:rPr>
        <w:rFonts w:ascii="Arimo" w:eastAsia="Arimo" w:hAnsi="Arimo" w:cs="Arimo"/>
        <w:b w:val="0"/>
        <w:i w:val="0"/>
        <w:smallCaps w:val="0"/>
        <w:strike w:val="0"/>
        <w:shd w:val="clear" w:color="auto" w:fill="auto"/>
        <w:vertAlign w:val="baseline"/>
      </w:rPr>
    </w:lvl>
    <w:lvl w:ilvl="7">
      <w:start w:val="1"/>
      <w:numFmt w:val="lowerLetter"/>
      <w:lvlText w:val="%8."/>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lowerRoman"/>
      <w:lvlText w:val="%9."/>
      <w:lvlJc w:val="right"/>
      <w:pPr>
        <w:ind w:left="6480" w:hanging="360"/>
      </w:pPr>
      <w:rPr>
        <w:rFonts w:ascii="Arimo" w:eastAsia="Arimo" w:hAnsi="Arimo" w:cs="Arimo"/>
        <w:b w:val="0"/>
        <w:i w:val="0"/>
        <w:smallCaps w:val="0"/>
        <w:strike w:val="0"/>
        <w:shd w:val="clear" w:color="auto" w:fill="auto"/>
        <w:vertAlign w:val="baseline"/>
      </w:rPr>
    </w:lvl>
  </w:abstractNum>
  <w:abstractNum w:abstractNumId="36" w15:restartNumberingAfterBreak="0">
    <w:nsid w:val="7A904139"/>
    <w:multiLevelType w:val="multilevel"/>
    <w:tmpl w:val="C6869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C424F22"/>
    <w:multiLevelType w:val="multilevel"/>
    <w:tmpl w:val="1C229EE2"/>
    <w:lvl w:ilvl="0">
      <w:start w:val="1"/>
      <w:numFmt w:val="bullet"/>
      <w:lvlText w:val="▪"/>
      <w:lvlJc w:val="left"/>
      <w:pPr>
        <w:ind w:left="216" w:hanging="216"/>
      </w:pPr>
      <w:rPr>
        <w:rFonts w:ascii="Arimo" w:eastAsia="Arimo" w:hAnsi="Arimo" w:cs="Arimo"/>
        <w:b w:val="0"/>
        <w:i w:val="0"/>
        <w:smallCaps w:val="0"/>
        <w:strike w:val="0"/>
        <w:shd w:val="clear" w:color="auto" w:fill="auto"/>
        <w:vertAlign w:val="baseline"/>
      </w:rPr>
    </w:lvl>
    <w:lvl w:ilvl="1">
      <w:start w:val="1"/>
      <w:numFmt w:val="bullet"/>
      <w:lvlText w:val="□"/>
      <w:lvlJc w:val="left"/>
      <w:pPr>
        <w:ind w:left="936" w:hanging="216"/>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656" w:hanging="216"/>
      </w:pPr>
      <w:rPr>
        <w:rFonts w:ascii="Arimo" w:eastAsia="Arimo" w:hAnsi="Arimo" w:cs="Arimo"/>
        <w:b w:val="0"/>
        <w:i w:val="0"/>
        <w:smallCaps w:val="0"/>
        <w:strike w:val="0"/>
        <w:shd w:val="clear" w:color="auto" w:fill="auto"/>
        <w:vertAlign w:val="baseline"/>
      </w:rPr>
    </w:lvl>
    <w:lvl w:ilvl="3">
      <w:start w:val="1"/>
      <w:numFmt w:val="bullet"/>
      <w:lvlText w:val="•"/>
      <w:lvlJc w:val="left"/>
      <w:pPr>
        <w:ind w:left="2376" w:hanging="216"/>
      </w:pPr>
      <w:rPr>
        <w:rFonts w:ascii="Arimo" w:eastAsia="Arimo" w:hAnsi="Arimo" w:cs="Arimo"/>
        <w:b w:val="0"/>
        <w:i w:val="0"/>
        <w:smallCaps w:val="0"/>
        <w:strike w:val="0"/>
        <w:shd w:val="clear" w:color="auto" w:fill="auto"/>
        <w:vertAlign w:val="baseline"/>
      </w:rPr>
    </w:lvl>
    <w:lvl w:ilvl="4">
      <w:start w:val="1"/>
      <w:numFmt w:val="bullet"/>
      <w:lvlText w:val="□"/>
      <w:lvlJc w:val="left"/>
      <w:pPr>
        <w:ind w:left="3096" w:hanging="216"/>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816" w:hanging="216"/>
      </w:pPr>
      <w:rPr>
        <w:rFonts w:ascii="Arimo" w:eastAsia="Arimo" w:hAnsi="Arimo" w:cs="Arimo"/>
        <w:b w:val="0"/>
        <w:i w:val="0"/>
        <w:smallCaps w:val="0"/>
        <w:strike w:val="0"/>
        <w:shd w:val="clear" w:color="auto" w:fill="auto"/>
        <w:vertAlign w:val="baseline"/>
      </w:rPr>
    </w:lvl>
    <w:lvl w:ilvl="6">
      <w:start w:val="1"/>
      <w:numFmt w:val="bullet"/>
      <w:lvlText w:val="•"/>
      <w:lvlJc w:val="left"/>
      <w:pPr>
        <w:ind w:left="4536" w:hanging="216"/>
      </w:pPr>
      <w:rPr>
        <w:rFonts w:ascii="Arimo" w:eastAsia="Arimo" w:hAnsi="Arimo" w:cs="Arimo"/>
        <w:b w:val="0"/>
        <w:i w:val="0"/>
        <w:smallCaps w:val="0"/>
        <w:strike w:val="0"/>
        <w:shd w:val="clear" w:color="auto" w:fill="auto"/>
        <w:vertAlign w:val="baseline"/>
      </w:rPr>
    </w:lvl>
    <w:lvl w:ilvl="7">
      <w:start w:val="1"/>
      <w:numFmt w:val="bullet"/>
      <w:lvlText w:val="□"/>
      <w:lvlJc w:val="left"/>
      <w:pPr>
        <w:ind w:left="5256" w:hanging="216"/>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5976" w:hanging="216"/>
      </w:pPr>
      <w:rPr>
        <w:rFonts w:ascii="Arimo" w:eastAsia="Arimo" w:hAnsi="Arimo" w:cs="Arimo"/>
        <w:b w:val="0"/>
        <w:i w:val="0"/>
        <w:smallCaps w:val="0"/>
        <w:strike w:val="0"/>
        <w:shd w:val="clear" w:color="auto" w:fill="auto"/>
        <w:vertAlign w:val="baseline"/>
      </w:rPr>
    </w:lvl>
  </w:abstractNum>
  <w:abstractNum w:abstractNumId="38" w15:restartNumberingAfterBreak="0">
    <w:nsid w:val="7EC11737"/>
    <w:multiLevelType w:val="multilevel"/>
    <w:tmpl w:val="919444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8"/>
  </w:num>
  <w:num w:numId="3">
    <w:abstractNumId w:val="21"/>
  </w:num>
  <w:num w:numId="4">
    <w:abstractNumId w:val="31"/>
  </w:num>
  <w:num w:numId="5">
    <w:abstractNumId w:val="9"/>
  </w:num>
  <w:num w:numId="6">
    <w:abstractNumId w:val="32"/>
  </w:num>
  <w:num w:numId="7">
    <w:abstractNumId w:val="20"/>
  </w:num>
  <w:num w:numId="8">
    <w:abstractNumId w:val="3"/>
  </w:num>
  <w:num w:numId="9">
    <w:abstractNumId w:val="24"/>
  </w:num>
  <w:num w:numId="10">
    <w:abstractNumId w:val="7"/>
  </w:num>
  <w:num w:numId="11">
    <w:abstractNumId w:val="34"/>
  </w:num>
  <w:num w:numId="12">
    <w:abstractNumId w:val="12"/>
  </w:num>
  <w:num w:numId="13">
    <w:abstractNumId w:val="22"/>
  </w:num>
  <w:num w:numId="14">
    <w:abstractNumId w:val="11"/>
  </w:num>
  <w:num w:numId="15">
    <w:abstractNumId w:val="37"/>
  </w:num>
  <w:num w:numId="16">
    <w:abstractNumId w:val="10"/>
  </w:num>
  <w:num w:numId="17">
    <w:abstractNumId w:val="15"/>
  </w:num>
  <w:num w:numId="18">
    <w:abstractNumId w:val="30"/>
  </w:num>
  <w:num w:numId="19">
    <w:abstractNumId w:val="19"/>
  </w:num>
  <w:num w:numId="20">
    <w:abstractNumId w:val="27"/>
  </w:num>
  <w:num w:numId="21">
    <w:abstractNumId w:val="6"/>
  </w:num>
  <w:num w:numId="22">
    <w:abstractNumId w:val="5"/>
  </w:num>
  <w:num w:numId="23">
    <w:abstractNumId w:val="36"/>
  </w:num>
  <w:num w:numId="24">
    <w:abstractNumId w:val="23"/>
  </w:num>
  <w:num w:numId="25">
    <w:abstractNumId w:val="38"/>
  </w:num>
  <w:num w:numId="26">
    <w:abstractNumId w:val="29"/>
  </w:num>
  <w:num w:numId="27">
    <w:abstractNumId w:val="26"/>
  </w:num>
  <w:num w:numId="28">
    <w:abstractNumId w:val="0"/>
  </w:num>
  <w:num w:numId="29">
    <w:abstractNumId w:val="18"/>
  </w:num>
  <w:num w:numId="30">
    <w:abstractNumId w:val="13"/>
  </w:num>
  <w:num w:numId="31">
    <w:abstractNumId w:val="33"/>
  </w:num>
  <w:num w:numId="32">
    <w:abstractNumId w:val="16"/>
  </w:num>
  <w:num w:numId="33">
    <w:abstractNumId w:val="2"/>
  </w:num>
  <w:num w:numId="34">
    <w:abstractNumId w:val="17"/>
  </w:num>
  <w:num w:numId="35">
    <w:abstractNumId w:val="8"/>
  </w:num>
  <w:num w:numId="36">
    <w:abstractNumId w:val="4"/>
  </w:num>
  <w:num w:numId="37">
    <w:abstractNumId w:val="14"/>
  </w:num>
  <w:num w:numId="38">
    <w:abstractNumId w:val="2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FC6"/>
    <w:rsid w:val="00030655"/>
    <w:rsid w:val="000366B1"/>
    <w:rsid w:val="00046478"/>
    <w:rsid w:val="00056E80"/>
    <w:rsid w:val="0009036C"/>
    <w:rsid w:val="000F3BC5"/>
    <w:rsid w:val="001F2024"/>
    <w:rsid w:val="002203A0"/>
    <w:rsid w:val="002330D0"/>
    <w:rsid w:val="00294F37"/>
    <w:rsid w:val="00304A25"/>
    <w:rsid w:val="00314BAB"/>
    <w:rsid w:val="00315A81"/>
    <w:rsid w:val="00325ECB"/>
    <w:rsid w:val="003445D0"/>
    <w:rsid w:val="00351874"/>
    <w:rsid w:val="003A158E"/>
    <w:rsid w:val="003F07A7"/>
    <w:rsid w:val="00412A73"/>
    <w:rsid w:val="004A4CA3"/>
    <w:rsid w:val="004C143A"/>
    <w:rsid w:val="004E4134"/>
    <w:rsid w:val="00500DED"/>
    <w:rsid w:val="0050700A"/>
    <w:rsid w:val="00571EC2"/>
    <w:rsid w:val="00597CFA"/>
    <w:rsid w:val="005D4FC6"/>
    <w:rsid w:val="00612F8C"/>
    <w:rsid w:val="0062515C"/>
    <w:rsid w:val="006612B6"/>
    <w:rsid w:val="006A4F68"/>
    <w:rsid w:val="006F6EB0"/>
    <w:rsid w:val="007333CB"/>
    <w:rsid w:val="00755A24"/>
    <w:rsid w:val="007722B7"/>
    <w:rsid w:val="00792B1D"/>
    <w:rsid w:val="007A66E1"/>
    <w:rsid w:val="00843032"/>
    <w:rsid w:val="008450C8"/>
    <w:rsid w:val="008B1F73"/>
    <w:rsid w:val="008B20D0"/>
    <w:rsid w:val="008E3695"/>
    <w:rsid w:val="008F0C77"/>
    <w:rsid w:val="00906696"/>
    <w:rsid w:val="00923B55"/>
    <w:rsid w:val="00954F17"/>
    <w:rsid w:val="009B1A3E"/>
    <w:rsid w:val="009F3738"/>
    <w:rsid w:val="00A066F6"/>
    <w:rsid w:val="00A14333"/>
    <w:rsid w:val="00AB5375"/>
    <w:rsid w:val="00B01F5F"/>
    <w:rsid w:val="00B14186"/>
    <w:rsid w:val="00B639D6"/>
    <w:rsid w:val="00BA013E"/>
    <w:rsid w:val="00BD4C39"/>
    <w:rsid w:val="00BF45B1"/>
    <w:rsid w:val="00CE0B5C"/>
    <w:rsid w:val="00D42965"/>
    <w:rsid w:val="00D5550E"/>
    <w:rsid w:val="00D65591"/>
    <w:rsid w:val="00DA2CD5"/>
    <w:rsid w:val="00DB4F5A"/>
    <w:rsid w:val="00DE6EC8"/>
    <w:rsid w:val="00E42A5B"/>
    <w:rsid w:val="00E8030C"/>
    <w:rsid w:val="00E8742D"/>
    <w:rsid w:val="00EB2992"/>
    <w:rsid w:val="00EC482C"/>
    <w:rsid w:val="00EF00DA"/>
    <w:rsid w:val="00F45DA4"/>
    <w:rsid w:val="00F461E1"/>
    <w:rsid w:val="00F95161"/>
    <w:rsid w:val="00FB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7E6EE"/>
  <w15:docId w15:val="{359A368B-86FD-4E0F-884E-23AF4536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8030C"/>
    <w:rPr>
      <w:b/>
      <w:bCs/>
    </w:rPr>
  </w:style>
  <w:style w:type="character" w:customStyle="1" w:styleId="CommentSubjectChar">
    <w:name w:val="Comment Subject Char"/>
    <w:basedOn w:val="CommentTextChar"/>
    <w:link w:val="CommentSubject"/>
    <w:uiPriority w:val="99"/>
    <w:semiHidden/>
    <w:rsid w:val="00E8030C"/>
    <w:rPr>
      <w:b/>
      <w:bCs/>
      <w:sz w:val="20"/>
      <w:szCs w:val="20"/>
    </w:rPr>
  </w:style>
  <w:style w:type="paragraph" w:styleId="Header">
    <w:name w:val="header"/>
    <w:basedOn w:val="Normal"/>
    <w:link w:val="HeaderChar"/>
    <w:uiPriority w:val="99"/>
    <w:unhideWhenUsed/>
    <w:rsid w:val="003A158E"/>
    <w:pPr>
      <w:tabs>
        <w:tab w:val="center" w:pos="4680"/>
        <w:tab w:val="right" w:pos="9360"/>
      </w:tabs>
      <w:spacing w:line="240" w:lineRule="auto"/>
    </w:pPr>
  </w:style>
  <w:style w:type="character" w:customStyle="1" w:styleId="HeaderChar">
    <w:name w:val="Header Char"/>
    <w:basedOn w:val="DefaultParagraphFont"/>
    <w:link w:val="Header"/>
    <w:uiPriority w:val="99"/>
    <w:rsid w:val="003A158E"/>
  </w:style>
  <w:style w:type="paragraph" w:styleId="Footer">
    <w:name w:val="footer"/>
    <w:basedOn w:val="Normal"/>
    <w:link w:val="FooterChar"/>
    <w:uiPriority w:val="99"/>
    <w:unhideWhenUsed/>
    <w:rsid w:val="003A158E"/>
    <w:pPr>
      <w:tabs>
        <w:tab w:val="center" w:pos="4680"/>
        <w:tab w:val="right" w:pos="9360"/>
      </w:tabs>
      <w:spacing w:line="240" w:lineRule="auto"/>
    </w:pPr>
  </w:style>
  <w:style w:type="character" w:customStyle="1" w:styleId="FooterChar">
    <w:name w:val="Footer Char"/>
    <w:basedOn w:val="DefaultParagraphFont"/>
    <w:link w:val="Footer"/>
    <w:uiPriority w:val="99"/>
    <w:rsid w:val="003A158E"/>
  </w:style>
  <w:style w:type="paragraph" w:styleId="Revision">
    <w:name w:val="Revision"/>
    <w:hidden/>
    <w:uiPriority w:val="99"/>
    <w:semiHidden/>
    <w:rsid w:val="00843032"/>
    <w:pPr>
      <w:spacing w:line="240" w:lineRule="auto"/>
    </w:pPr>
  </w:style>
  <w:style w:type="character" w:styleId="Hyperlink">
    <w:name w:val="Hyperlink"/>
    <w:basedOn w:val="DefaultParagraphFont"/>
    <w:uiPriority w:val="99"/>
    <w:unhideWhenUsed/>
    <w:rsid w:val="00B639D6"/>
    <w:rPr>
      <w:color w:val="0000FF" w:themeColor="hyperlink"/>
      <w:u w:val="single"/>
    </w:rPr>
  </w:style>
  <w:style w:type="character" w:styleId="UnresolvedMention">
    <w:name w:val="Unresolved Mention"/>
    <w:basedOn w:val="DefaultParagraphFont"/>
    <w:uiPriority w:val="99"/>
    <w:semiHidden/>
    <w:unhideWhenUsed/>
    <w:rsid w:val="00B639D6"/>
    <w:rPr>
      <w:color w:val="605E5C"/>
      <w:shd w:val="clear" w:color="auto" w:fill="E1DFDD"/>
    </w:rPr>
  </w:style>
  <w:style w:type="character" w:styleId="FollowedHyperlink">
    <w:name w:val="FollowedHyperlink"/>
    <w:basedOn w:val="DefaultParagraphFont"/>
    <w:uiPriority w:val="99"/>
    <w:semiHidden/>
    <w:unhideWhenUsed/>
    <w:rsid w:val="00EF00DA"/>
    <w:rPr>
      <w:color w:val="800080" w:themeColor="followedHyperlink"/>
      <w:u w:val="single"/>
    </w:rPr>
  </w:style>
  <w:style w:type="paragraph" w:styleId="ListParagraph">
    <w:name w:val="List Paragraph"/>
    <w:basedOn w:val="Normal"/>
    <w:uiPriority w:val="34"/>
    <w:qFormat/>
    <w:rsid w:val="00304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ela.com/read/lib-scientific-method/id/37287/" TargetMode="External"/><Relationship Id="rId18" Type="http://schemas.openxmlformats.org/officeDocument/2006/relationships/hyperlink" Target="https://www.madaboutscience.com.au/shop/science-extra/post/colour-change-carnations" TargetMode="External"/><Relationship Id="rId26" Type="http://schemas.openxmlformats.org/officeDocument/2006/relationships/hyperlink" Target="https://www.playosmo.com/kids-learning/how-does-a-compass-work/" TargetMode="External"/><Relationship Id="rId39" Type="http://schemas.openxmlformats.org/officeDocument/2006/relationships/hyperlink" Target="https://www.sabes.org/content/star" TargetMode="External"/><Relationship Id="rId21" Type="http://schemas.openxmlformats.org/officeDocument/2006/relationships/hyperlink" Target="https://www.readworks.org/article/Magnetic-Fields-and-the-Magnetic-Compass/ada62bc1-415a-4a38-a0ac-cc52102ac4cd" TargetMode="External"/><Relationship Id="rId34" Type="http://schemas.openxmlformats.org/officeDocument/2006/relationships/hyperlink" Target="https://sciencebob.com/make-your-own-volcano/" TargetMode="External"/><Relationship Id="rId42" Type="http://schemas.openxmlformats.org/officeDocument/2006/relationships/hyperlink" Target="https://sites.google.com/view/abspdtier-2-vocabulary/home?pli=1"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sela.com/subject/other/2000483559" TargetMode="External"/><Relationship Id="rId29" Type="http://schemas.openxmlformats.org/officeDocument/2006/relationships/hyperlink" Target="https://www.readworks.org/article/Slow-and-Steady/4012bc7e-1e10-4df1-a285-99856d4148b5" TargetMode="External"/><Relationship Id="rId11" Type="http://schemas.openxmlformats.org/officeDocument/2006/relationships/hyperlink" Target="https://docs.google.com/document/d/1dmD9p9aNLXOtZcip92mwcV1H001_YSfdnZ44g26stZE/edit?usp=sharing" TargetMode="External"/><Relationship Id="rId24" Type="http://schemas.openxmlformats.org/officeDocument/2006/relationships/hyperlink" Target="https://newsela.com/read/lib-multimedia-gfx-magnetic-forces/id/2000002234/" TargetMode="External"/><Relationship Id="rId32" Type="http://schemas.openxmlformats.org/officeDocument/2006/relationships/hyperlink" Target="https://www.sciencefun.org/kidszone/experiments/baking-soda-and-vinegar-volcano-kitchen-science-experiment/" TargetMode="External"/><Relationship Id="rId37" Type="http://schemas.openxmlformats.org/officeDocument/2006/relationships/hyperlink" Target="https://www.doe.mass.edu/acls/edueffectiveness/ela-proficiency-guide-glossary.pdf" TargetMode="External"/><Relationship Id="rId40" Type="http://schemas.openxmlformats.org/officeDocument/2006/relationships/hyperlink" Target="https://www.doe.mass.edu/acls/edueffectiveness/ela-proficiency-guide-glossary.pdf" TargetMode="External"/><Relationship Id="rId45" Type="http://schemas.openxmlformats.org/officeDocument/2006/relationships/hyperlink" Target="https://sabes.org/sites/default/files/resources/LP2%20-%20Scientific%20Method%202%20-%20FINAL.pdf" TargetMode="External"/><Relationship Id="rId5" Type="http://schemas.openxmlformats.org/officeDocument/2006/relationships/webSettings" Target="webSettings.xml"/><Relationship Id="rId15" Type="http://schemas.openxmlformats.org/officeDocument/2006/relationships/hyperlink" Target="https://docs.google.com/document/d/1DXqxS_1fECCiOM9IvsoQi_bNBay0ROymwip6OOFjuuQ/edit?usp=sharing" TargetMode="External"/><Relationship Id="rId23" Type="http://schemas.openxmlformats.org/officeDocument/2006/relationships/hyperlink" Target="https://newsela.com/read/lib-magnets-attract-magnets-repel/id/2001014852/" TargetMode="External"/><Relationship Id="rId28" Type="http://schemas.openxmlformats.org/officeDocument/2006/relationships/hyperlink" Target="https://www.youtube.com/watch?v=m-rNILcfTKM" TargetMode="External"/><Relationship Id="rId36" Type="http://schemas.openxmlformats.org/officeDocument/2006/relationships/hyperlink" Target="https://www.pbslearningmedia.org/resource/ess05.sci.ess.earthsys.pinatubo/mount-pinatubo-predicting-a-volcanic-eruption/" TargetMode="External"/><Relationship Id="rId49" Type="http://schemas.openxmlformats.org/officeDocument/2006/relationships/theme" Target="theme/theme1.xml"/><Relationship Id="rId10" Type="http://schemas.openxmlformats.org/officeDocument/2006/relationships/hyperlink" Target="https://docs.google.com/document/d/15W4xCXH7YA0J72L3AcqZEkyu-IwZkLLBIY0UFIqsTyA/edit?usp=sharing" TargetMode="External"/><Relationship Id="rId19" Type="http://schemas.openxmlformats.org/officeDocument/2006/relationships/hyperlink" Target="https://www.instructables.com/Make-a-Bouquet-of-Multicolored-Carnations/" TargetMode="External"/><Relationship Id="rId31" Type="http://schemas.openxmlformats.org/officeDocument/2006/relationships/hyperlink" Target="https://www.readworks.org/article/Mount-Pinatubo-and-the-Ring-of-Fire/3d0036cc-d11d-449a-ac45-9989db214acd" TargetMode="External"/><Relationship Id="rId44" Type="http://schemas.openxmlformats.org/officeDocument/2006/relationships/hyperlink" Target="https://sabes.org/sites/default/files/resources/LP1%20%28long%20version%29%20-%20What%20is%20Science%20-%20FINAL.pdf" TargetMode="External"/><Relationship Id="rId4" Type="http://schemas.openxmlformats.org/officeDocument/2006/relationships/settings" Target="settings.xml"/><Relationship Id="rId9" Type="http://schemas.openxmlformats.org/officeDocument/2006/relationships/hyperlink" Target="http://sabes.org/content/text-levels-sets-and-complexity" TargetMode="External"/><Relationship Id="rId14" Type="http://schemas.openxmlformats.org/officeDocument/2006/relationships/hyperlink" Target="https://www.readworks.org/article/The-Scientific-Method/1bcbca0d-776a-4719-8820-fe4bfe4ec98d" TargetMode="External"/><Relationship Id="rId22" Type="http://schemas.openxmlformats.org/officeDocument/2006/relationships/hyperlink" Target="https://newsela.com/read/lib-magnets-and-magnetism/id/54459/" TargetMode="External"/><Relationship Id="rId27" Type="http://schemas.openxmlformats.org/officeDocument/2006/relationships/hyperlink" Target="http://www.sciencefairadventure.com/ProjectDetail.aspx?ProjectID=148" TargetMode="External"/><Relationship Id="rId30" Type="http://schemas.openxmlformats.org/officeDocument/2006/relationships/hyperlink" Target="https://www.readworks.org/article/Plate-Tectonics/eb62c399-df7d-4aeb-9c3f-3e1dbc00eb53" TargetMode="External"/><Relationship Id="rId35" Type="http://schemas.openxmlformats.org/officeDocument/2006/relationships/hyperlink" Target="https://www.nhm.ac.uk/discover/how-to-make-a-volcano.html" TargetMode="External"/><Relationship Id="rId43" Type="http://schemas.openxmlformats.org/officeDocument/2006/relationships/hyperlink" Target="https://sabes.org/sites/default/files/resources/LP1%20%28short%20version%29%20-%20What%20is%20Science%20-%20FINAL.pdf" TargetMode="External"/><Relationship Id="rId48" Type="http://schemas.openxmlformats.org/officeDocument/2006/relationships/fontTable" Target="fontTable.xml"/><Relationship Id="rId8" Type="http://schemas.openxmlformats.org/officeDocument/2006/relationships/hyperlink" Target="https://www.sabes.org/content/ccr-standards-ela" TargetMode="External"/><Relationship Id="rId3" Type="http://schemas.openxmlformats.org/officeDocument/2006/relationships/styles" Target="styles.xml"/><Relationship Id="rId12" Type="http://schemas.openxmlformats.org/officeDocument/2006/relationships/hyperlink" Target="https://docs.google.com/document/d/11mumjA756fsOyvqgf7ckFVyENTxAJ1pcpCO6BIhV3hQ/edit" TargetMode="External"/><Relationship Id="rId17" Type="http://schemas.openxmlformats.org/officeDocument/2006/relationships/hyperlink" Target="https://docs.google.com/document/d/1DXqxS_1fECCiOM9IvsoQi_bNBay0ROymwip6OOFjuuQ/edit?usp=sharing" TargetMode="External"/><Relationship Id="rId25" Type="http://schemas.openxmlformats.org/officeDocument/2006/relationships/hyperlink" Target="https://www.sciencefun.org/kidszone/experiments/magic-magnetic-needle-electricity-and-magnetism-science-experiment/" TargetMode="External"/><Relationship Id="rId33" Type="http://schemas.openxmlformats.org/officeDocument/2006/relationships/hyperlink" Target="https://www.sciencefun.org/kidszone/experiments/baking-soda-and-vinegar-volcano-kitchen-science-experiment/" TargetMode="External"/><Relationship Id="rId38" Type="http://schemas.openxmlformats.org/officeDocument/2006/relationships/hyperlink" Target="https://sabes.org/content/ebri" TargetMode="External"/><Relationship Id="rId46" Type="http://schemas.openxmlformats.org/officeDocument/2006/relationships/footer" Target="footer1.xml"/><Relationship Id="rId20" Type="http://schemas.openxmlformats.org/officeDocument/2006/relationships/hyperlink" Target="https://www.readworks.org/article/Magnetism---Magnets-Types-and-Uses/882f6944-600e-43d6-96b8-9855a9c58dcf" TargetMode="External"/><Relationship Id="rId41" Type="http://schemas.openxmlformats.org/officeDocument/2006/relationships/hyperlink" Target="https://atlasabe.org/wp-content/uploads/2019/04/FluencyTechniques-STAR_EBRI-Volunteer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1FE4A-7B53-4A6B-9C73-0936EADD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4631</Words>
  <Characters>26402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Reinecke</dc:creator>
  <cp:lastModifiedBy>Zoe Reinecke</cp:lastModifiedBy>
  <cp:revision>4</cp:revision>
  <cp:lastPrinted>2023-05-04T16:37:00Z</cp:lastPrinted>
  <dcterms:created xsi:type="dcterms:W3CDTF">2023-05-04T16:04:00Z</dcterms:created>
  <dcterms:modified xsi:type="dcterms:W3CDTF">2023-05-04T16:41:00Z</dcterms:modified>
</cp:coreProperties>
</file>