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9B97F" w14:textId="77777777" w:rsidR="004661F9" w:rsidRPr="007819AC" w:rsidRDefault="00F14B3C" w:rsidP="00291260">
      <w:pPr>
        <w:pStyle w:val="Heading1"/>
        <w:rPr>
          <w:lang w:val="es-ES"/>
        </w:rPr>
      </w:pPr>
      <w:r w:rsidRPr="007819AC">
        <w:rPr>
          <w:lang w:val="es-ES"/>
        </w:rPr>
        <w:t xml:space="preserve">Modelo decrecimiento y eficacia del educador </w:t>
      </w:r>
    </w:p>
    <w:p w14:paraId="3784F2E6" w14:textId="2A378E45" w:rsidR="00AA5CA5" w:rsidRPr="007819AC" w:rsidRDefault="00F14B3C" w:rsidP="00291260">
      <w:pPr>
        <w:pStyle w:val="Heading1"/>
        <w:rPr>
          <w:lang w:val="es-ES"/>
        </w:rPr>
      </w:pPr>
      <w:r w:rsidRPr="007819AC">
        <w:rPr>
          <w:lang w:val="es-ES"/>
        </w:rPr>
        <w:t>para maestr</w:t>
      </w:r>
      <w:r w:rsidR="004661F9" w:rsidRPr="007819AC">
        <w:rPr>
          <w:lang w:val="es-ES"/>
        </w:rPr>
        <w:t>os de educación de adultos</w:t>
      </w:r>
    </w:p>
    <w:p w14:paraId="3C40BA9E" w14:textId="00C050C6" w:rsidR="00163708" w:rsidRPr="007819AC" w:rsidRDefault="00F14B3C" w:rsidP="00291260">
      <w:pPr>
        <w:pStyle w:val="Heading1"/>
        <w:rPr>
          <w:lang w:val="es-ES"/>
        </w:rPr>
      </w:pPr>
      <w:r w:rsidRPr="007819AC">
        <w:rPr>
          <w:lang w:val="es-ES"/>
        </w:rPr>
        <w:t>Plantear metas</w:t>
      </w:r>
    </w:p>
    <w:p w14:paraId="332CF856" w14:textId="77777777" w:rsidR="00163708" w:rsidRPr="00F14B3C" w:rsidRDefault="00163708" w:rsidP="00291260">
      <w:pPr>
        <w:pStyle w:val="Heading1"/>
        <w:rPr>
          <w:lang w:val="es-US"/>
        </w:rPr>
      </w:pPr>
    </w:p>
    <w:p w14:paraId="7CAEE6CC" w14:textId="77777777" w:rsidR="00F817A2" w:rsidRPr="00F14B3C" w:rsidRDefault="00F817A2" w:rsidP="003C4223">
      <w:pPr>
        <w:rPr>
          <w:lang w:val="es-US"/>
        </w:rPr>
      </w:pPr>
    </w:p>
    <w:p w14:paraId="0A8EC6B3" w14:textId="77777777" w:rsidR="00424296" w:rsidRPr="00F14B3C" w:rsidRDefault="00424296" w:rsidP="003C4223">
      <w:pPr>
        <w:rPr>
          <w:lang w:val="es-US"/>
        </w:rPr>
        <w:sectPr w:rsidR="00424296" w:rsidRPr="00F14B3C" w:rsidSect="00B568D6">
          <w:headerReference w:type="first" r:id="rId7"/>
          <w:footerReference w:type="first" r:id="rId8"/>
          <w:type w:val="continuous"/>
          <w:pgSz w:w="12240" w:h="15840"/>
          <w:pgMar w:top="1080" w:right="1440" w:bottom="806" w:left="1440" w:header="432" w:footer="720" w:gutter="0"/>
          <w:cols w:space="720"/>
          <w:titlePg/>
          <w:docGrid w:linePitch="299"/>
        </w:sectPr>
      </w:pPr>
    </w:p>
    <w:p w14:paraId="4C795834" w14:textId="3E2CFEB3" w:rsidR="00C50DDA" w:rsidRPr="00C70DF4" w:rsidRDefault="004661F9" w:rsidP="003C4223">
      <w:pPr>
        <w:rPr>
          <w:b/>
          <w:bCs/>
          <w:lang w:val="es-US"/>
        </w:rPr>
      </w:pPr>
      <w:r w:rsidRPr="00C70DF4">
        <w:rPr>
          <w:b/>
          <w:bCs/>
          <w:lang w:val="es-US"/>
        </w:rPr>
        <w:t>Maestro/a</w:t>
      </w:r>
      <w:r w:rsidR="00C50DDA" w:rsidRPr="00C70DF4">
        <w:rPr>
          <w:b/>
          <w:bCs/>
          <w:lang w:val="es-US"/>
        </w:rPr>
        <w:t>:</w:t>
      </w:r>
    </w:p>
    <w:p w14:paraId="0EF88C6F" w14:textId="77777777" w:rsidR="00F817A2" w:rsidRPr="00C70DF4" w:rsidRDefault="00F817A2" w:rsidP="003C4223">
      <w:pPr>
        <w:rPr>
          <w:b/>
          <w:bCs/>
          <w:lang w:val="es-US"/>
        </w:rPr>
      </w:pPr>
    </w:p>
    <w:p w14:paraId="22697FF8" w14:textId="63D57DEB" w:rsidR="00F817A2" w:rsidRPr="00C70DF4" w:rsidRDefault="004661F9" w:rsidP="003C4223">
      <w:pPr>
        <w:rPr>
          <w:b/>
          <w:bCs/>
          <w:lang w:val="es-US"/>
        </w:rPr>
        <w:sectPr w:rsidR="00F817A2" w:rsidRPr="00C70DF4" w:rsidSect="00B568D6">
          <w:type w:val="continuous"/>
          <w:pgSz w:w="12240" w:h="15840"/>
          <w:pgMar w:top="1080" w:right="1440" w:bottom="806" w:left="1440" w:header="432" w:footer="720" w:gutter="0"/>
          <w:cols w:num="2" w:space="720"/>
          <w:titlePg/>
          <w:docGrid w:linePitch="299"/>
        </w:sectPr>
      </w:pPr>
      <w:r w:rsidRPr="00C70DF4">
        <w:rPr>
          <w:b/>
          <w:bCs/>
          <w:lang w:val="es-US"/>
        </w:rPr>
        <w:t>Fecha</w:t>
      </w:r>
      <w:r w:rsidR="00F817A2" w:rsidRPr="00C70DF4">
        <w:rPr>
          <w:b/>
          <w:bCs/>
          <w:lang w:val="es-US"/>
        </w:rPr>
        <w:t>:</w:t>
      </w:r>
    </w:p>
    <w:p w14:paraId="5A5D8F89" w14:textId="77777777" w:rsidR="00424296" w:rsidRPr="00C70DF4" w:rsidRDefault="00424296" w:rsidP="003C4223">
      <w:pPr>
        <w:rPr>
          <w:lang w:val="es-US"/>
        </w:rPr>
      </w:pPr>
    </w:p>
    <w:p w14:paraId="11FFF019" w14:textId="40C9703E" w:rsidR="000003A8" w:rsidRDefault="00C70DF4" w:rsidP="003C4223">
      <w:r w:rsidRPr="00C70DF4">
        <w:rPr>
          <w:lang w:val="es-US"/>
        </w:rPr>
        <w:t>Para determinar su objetivo de aprendizaje profesional, tenga en cuenta los datos de sus estudiantes, los objetivos de mejora de su programa y las prioridades que identificó en su autoevaluación. Sea S.M.A.R.T. (Específico, Medible, Factible, Relevante, con Tiempo Limitado) con respecto a sus objetivos.</w:t>
      </w:r>
      <w:r w:rsidRPr="00C70DF4">
        <w:rPr>
          <w:rFonts w:ascii="Calibri" w:eastAsia="Calibri" w:hAnsi="Calibri" w:cs="Calibri"/>
          <w:lang w:val="es-US"/>
        </w:rPr>
        <w:t xml:space="preserve"> </w:t>
      </w:r>
      <w:r w:rsidR="004661F9">
        <w:fldChar w:fldCharType="begin"/>
      </w:r>
      <w:r w:rsidR="004661F9" w:rsidRPr="007819AC">
        <w:rPr>
          <w:lang w:val="es-US"/>
        </w:rPr>
        <w:instrText>HYPERLINK "https://www.youtube.com/watch?v=1-SvuFIQjK8"</w:instrText>
      </w:r>
      <w:r w:rsidR="004661F9">
        <w:fldChar w:fldCharType="separate"/>
      </w:r>
      <w:r w:rsidR="004661F9">
        <w:rPr>
          <w:rStyle w:val="Hyperlink"/>
          <w:bCs/>
          <w:i/>
          <w:iCs/>
        </w:rPr>
        <w:t xml:space="preserve">Vea </w:t>
      </w:r>
      <w:proofErr w:type="spellStart"/>
      <w:r w:rsidR="004661F9">
        <w:rPr>
          <w:rStyle w:val="Hyperlink"/>
          <w:bCs/>
          <w:i/>
          <w:iCs/>
        </w:rPr>
        <w:t>este</w:t>
      </w:r>
      <w:proofErr w:type="spellEnd"/>
      <w:r w:rsidR="004661F9">
        <w:rPr>
          <w:rStyle w:val="Hyperlink"/>
          <w:bCs/>
          <w:i/>
          <w:iCs/>
        </w:rPr>
        <w:t xml:space="preserve"> video</w:t>
      </w:r>
      <w:r w:rsidR="004661F9">
        <w:fldChar w:fldCharType="end"/>
      </w:r>
      <w:r w:rsidR="000003A8" w:rsidRPr="00C351F1">
        <w:rPr>
          <w:bCs/>
        </w:rPr>
        <w:t xml:space="preserve"> </w:t>
      </w:r>
      <w:proofErr w:type="spellStart"/>
      <w:r w:rsidR="004661F9">
        <w:rPr>
          <w:bCs/>
        </w:rPr>
        <w:t>si</w:t>
      </w:r>
      <w:proofErr w:type="spellEnd"/>
      <w:r w:rsidR="004661F9">
        <w:rPr>
          <w:bCs/>
        </w:rPr>
        <w:t xml:space="preserve"> </w:t>
      </w:r>
      <w:proofErr w:type="spellStart"/>
      <w:r w:rsidR="004661F9">
        <w:rPr>
          <w:bCs/>
        </w:rPr>
        <w:t>necesita</w:t>
      </w:r>
      <w:proofErr w:type="spellEnd"/>
      <w:r w:rsidR="004661F9">
        <w:rPr>
          <w:bCs/>
        </w:rPr>
        <w:t xml:space="preserve"> un </w:t>
      </w:r>
      <w:proofErr w:type="spellStart"/>
      <w:r w:rsidR="004661F9">
        <w:rPr>
          <w:bCs/>
        </w:rPr>
        <w:t>record</w:t>
      </w:r>
      <w:r>
        <w:rPr>
          <w:bCs/>
        </w:rPr>
        <w:t>atorio</w:t>
      </w:r>
      <w:proofErr w:type="spellEnd"/>
      <w:r w:rsidR="000003A8" w:rsidRPr="00C351F1">
        <w:t>.</w:t>
      </w:r>
    </w:p>
    <w:p w14:paraId="0B7148FD" w14:textId="77777777" w:rsidR="00DD702F" w:rsidRDefault="00DD702F" w:rsidP="003C4223"/>
    <w:p w14:paraId="09DB1AA6" w14:textId="2C9C9D9D" w:rsidR="00DD702F" w:rsidRPr="00291260" w:rsidRDefault="00C70DF4" w:rsidP="00291260">
      <w:pPr>
        <w:pStyle w:val="Heading2"/>
      </w:pPr>
      <w:r>
        <w:t xml:space="preserve">Datos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</w:p>
    <w:p w14:paraId="18FCAB67" w14:textId="51A36CCF" w:rsidR="00051ED1" w:rsidRPr="00517AB8" w:rsidRDefault="00C70DF4" w:rsidP="00C70DF4">
      <w:pPr>
        <w:pStyle w:val="BodyTextFirstIndent"/>
        <w:rPr>
          <w:rFonts w:eastAsia="Calibri"/>
          <w:lang w:val="es-US"/>
        </w:rPr>
      </w:pPr>
      <w:r w:rsidRPr="00517AB8">
        <w:rPr>
          <w:rFonts w:eastAsia="Calibri"/>
          <w:lang w:val="es-US"/>
        </w:rPr>
        <w:t>¿Qué le dicen los datos de sus estudiantes? Tenga en cuenta la asistencia, los resultados de los exámenes, las evaluaciones de clase, etc.</w:t>
      </w:r>
    </w:p>
    <w:p w14:paraId="73EA9D3E" w14:textId="77777777" w:rsidR="00291260" w:rsidRPr="00517AB8" w:rsidRDefault="00291260" w:rsidP="00291260">
      <w:pPr>
        <w:pStyle w:val="BodyText2"/>
        <w:rPr>
          <w:lang w:val="es-US"/>
        </w:rPr>
      </w:pPr>
    </w:p>
    <w:p w14:paraId="611188F9" w14:textId="77777777" w:rsidR="00051ED1" w:rsidRPr="00517AB8" w:rsidRDefault="00051ED1" w:rsidP="00291260">
      <w:pPr>
        <w:pStyle w:val="BodyText2"/>
        <w:rPr>
          <w:lang w:val="es-US"/>
        </w:rPr>
      </w:pPr>
    </w:p>
    <w:p w14:paraId="186C6F7F" w14:textId="77777777" w:rsidR="00DD702F" w:rsidRPr="00517AB8" w:rsidRDefault="00DD702F" w:rsidP="00291260">
      <w:pPr>
        <w:pStyle w:val="BodyText2"/>
        <w:rPr>
          <w:lang w:val="es-US"/>
        </w:rPr>
      </w:pPr>
    </w:p>
    <w:p w14:paraId="3A57CE1E" w14:textId="40A73FCD" w:rsidR="00DD702F" w:rsidRDefault="00517AB8" w:rsidP="00291260">
      <w:pPr>
        <w:pStyle w:val="Heading2"/>
      </w:pPr>
      <w:proofErr w:type="spellStart"/>
      <w:r>
        <w:t>Objetivos</w:t>
      </w:r>
      <w:proofErr w:type="spellEnd"/>
      <w:r>
        <w:t xml:space="preserve"> del </w:t>
      </w:r>
      <w:proofErr w:type="spellStart"/>
      <w:r>
        <w:t>programa</w:t>
      </w:r>
      <w:proofErr w:type="spellEnd"/>
    </w:p>
    <w:p w14:paraId="0E93E0F7" w14:textId="7F49B840" w:rsidR="00051ED1" w:rsidRPr="00517AB8" w:rsidRDefault="00517AB8" w:rsidP="00517AB8">
      <w:pPr>
        <w:pStyle w:val="BodyTextFirstIndent"/>
        <w:rPr>
          <w:rFonts w:eastAsia="Calibri"/>
          <w:lang w:val="es-US"/>
        </w:rPr>
      </w:pPr>
      <w:r w:rsidRPr="00517AB8">
        <w:rPr>
          <w:rFonts w:eastAsia="Calibri"/>
          <w:lang w:val="es-US"/>
        </w:rPr>
        <w:t>¿Cuáles son los objetivos de mejora continua en los que está trabajando su programa este año?</w:t>
      </w:r>
    </w:p>
    <w:p w14:paraId="1E024452" w14:textId="77777777" w:rsidR="00051ED1" w:rsidRPr="00517AB8" w:rsidRDefault="00051ED1" w:rsidP="00291260">
      <w:pPr>
        <w:pStyle w:val="BodyText2"/>
        <w:rPr>
          <w:lang w:val="es-US"/>
        </w:rPr>
      </w:pPr>
    </w:p>
    <w:p w14:paraId="24D61FC9" w14:textId="77777777" w:rsidR="00051ED1" w:rsidRPr="00517AB8" w:rsidRDefault="00051ED1" w:rsidP="00291260">
      <w:pPr>
        <w:pStyle w:val="BodyText2"/>
        <w:rPr>
          <w:i/>
          <w:iCs/>
          <w:lang w:val="es-US"/>
        </w:rPr>
      </w:pPr>
    </w:p>
    <w:p w14:paraId="318307AE" w14:textId="77777777" w:rsidR="00DD702F" w:rsidRPr="00517AB8" w:rsidRDefault="00DD702F" w:rsidP="00291260">
      <w:pPr>
        <w:pStyle w:val="BodyText2"/>
        <w:rPr>
          <w:lang w:val="es-US"/>
        </w:rPr>
      </w:pPr>
    </w:p>
    <w:p w14:paraId="441DD52F" w14:textId="27F7571E" w:rsidR="00DD702F" w:rsidRPr="00C351F1" w:rsidRDefault="00DD702F" w:rsidP="00291260">
      <w:pPr>
        <w:pStyle w:val="Heading2"/>
      </w:pPr>
      <w:proofErr w:type="spellStart"/>
      <w:r>
        <w:t>Priori</w:t>
      </w:r>
      <w:r w:rsidR="00517AB8">
        <w:t>dades</w:t>
      </w:r>
      <w:proofErr w:type="spellEnd"/>
      <w:r w:rsidR="00517AB8">
        <w:t xml:space="preserve"> de </w:t>
      </w:r>
      <w:proofErr w:type="spellStart"/>
      <w:r w:rsidR="00517AB8">
        <w:t>autoevaluación</w:t>
      </w:r>
      <w:proofErr w:type="spellEnd"/>
    </w:p>
    <w:p w14:paraId="6833D3FF" w14:textId="77777777" w:rsidR="00517AB8" w:rsidRPr="00517AB8" w:rsidRDefault="00517AB8" w:rsidP="00517AB8">
      <w:pPr>
        <w:pStyle w:val="BodyTextFirstIndent"/>
        <w:rPr>
          <w:rFonts w:ascii="Times New Roman" w:hAnsi="Times New Roman" w:cs="Times New Roman"/>
          <w:lang w:val="es-US"/>
        </w:rPr>
      </w:pPr>
      <w:r w:rsidRPr="00517AB8">
        <w:rPr>
          <w:rFonts w:eastAsia="Calibri"/>
          <w:lang w:val="es-US"/>
        </w:rPr>
        <w:t xml:space="preserve">¿Qué áreas identificó como prioritarias para el aprendizaje profesional este año? </w:t>
      </w:r>
      <w:r w:rsidRPr="00517AB8">
        <w:rPr>
          <w:rFonts w:eastAsia="Calibri"/>
          <w:highlight w:val="white"/>
          <w:lang w:val="es-US"/>
        </w:rPr>
        <w:t>Indique sus tres o cuatro estándares/indicadores principales (por ejemplo, P1.3 Compromiso de los estudiantes, Indicador b.).</w:t>
      </w:r>
    </w:p>
    <w:p w14:paraId="6D14F898" w14:textId="77777777" w:rsidR="00DD702F" w:rsidRPr="00517AB8" w:rsidRDefault="00DD702F" w:rsidP="00291260">
      <w:pPr>
        <w:pStyle w:val="BodyText2"/>
        <w:rPr>
          <w:lang w:val="es-US"/>
        </w:rPr>
      </w:pPr>
    </w:p>
    <w:p w14:paraId="4678A056" w14:textId="77777777" w:rsidR="00DF1E3E" w:rsidRPr="00517AB8" w:rsidRDefault="00DF1E3E" w:rsidP="00291260">
      <w:pPr>
        <w:pStyle w:val="BodyText2"/>
        <w:rPr>
          <w:lang w:val="es-US"/>
        </w:rPr>
      </w:pPr>
    </w:p>
    <w:p w14:paraId="1B0BB2F6" w14:textId="77777777" w:rsidR="00291260" w:rsidRPr="00517AB8" w:rsidRDefault="00291260" w:rsidP="003917BC">
      <w:pPr>
        <w:pStyle w:val="BodyText2"/>
        <w:ind w:left="0"/>
        <w:rPr>
          <w:lang w:val="es-US"/>
        </w:rPr>
      </w:pPr>
    </w:p>
    <w:p w14:paraId="6DC51488" w14:textId="2EF1C5BC" w:rsidR="00DD702F" w:rsidRDefault="00DD702F" w:rsidP="00291260">
      <w:pPr>
        <w:pStyle w:val="Heading2"/>
      </w:pPr>
      <w:proofErr w:type="spellStart"/>
      <w:r>
        <w:t>Priori</w:t>
      </w:r>
      <w:r w:rsidR="00517AB8">
        <w:t>dad</w:t>
      </w:r>
      <w:proofErr w:type="spellEnd"/>
    </w:p>
    <w:p w14:paraId="651F0B84" w14:textId="77777777" w:rsidR="00517AB8" w:rsidRPr="00D75299" w:rsidRDefault="00517AB8" w:rsidP="00517AB8">
      <w:pPr>
        <w:pStyle w:val="BodyTextFirstIndent"/>
        <w:rPr>
          <w:rFonts w:eastAsia="Calibri"/>
          <w:lang w:val="es-US"/>
        </w:rPr>
      </w:pPr>
      <w:r w:rsidRPr="00D75299">
        <w:rPr>
          <w:rFonts w:eastAsia="Calibri"/>
          <w:lang w:val="es-US"/>
        </w:rPr>
        <w:t>¿Qué intersecciones ve en las consideraciones 1-3 anteriores? ¿Cómo puede conectar su aprendizaje profesional con la mejora de los resultados de los estudiantes? ¿Cómo podría completar esta frase?</w:t>
      </w:r>
    </w:p>
    <w:p w14:paraId="4C8DCEC7" w14:textId="77777777" w:rsidR="00DD702F" w:rsidRPr="00D75299" w:rsidRDefault="00DD702F" w:rsidP="00DD702F">
      <w:pPr>
        <w:ind w:left="360"/>
        <w:rPr>
          <w:lang w:val="es-US"/>
        </w:rPr>
      </w:pPr>
    </w:p>
    <w:p w14:paraId="10837004" w14:textId="77777777" w:rsidR="00D75299" w:rsidRPr="00D75299" w:rsidRDefault="00D75299" w:rsidP="00D75299">
      <w:pPr>
        <w:ind w:left="360"/>
        <w:rPr>
          <w:rFonts w:eastAsia="Calibri"/>
          <w:b/>
          <w:bCs/>
          <w:lang w:val="es-US"/>
        </w:rPr>
      </w:pPr>
      <w:r w:rsidRPr="00D75299">
        <w:rPr>
          <w:rFonts w:eastAsia="Calibri"/>
          <w:b/>
          <w:bCs/>
          <w:lang w:val="es-US"/>
        </w:rPr>
        <w:t>Mi objetivo de aprendizaje profesional es ____</w:t>
      </w:r>
      <w:r w:rsidRPr="00D75299">
        <w:rPr>
          <w:rFonts w:eastAsia="Calibri"/>
          <w:b/>
          <w:bCs/>
          <w:u w:val="single"/>
          <w:lang w:val="es-US"/>
        </w:rPr>
        <w:t>(¿hacer qué?)</w:t>
      </w:r>
      <w:r w:rsidRPr="00D75299">
        <w:rPr>
          <w:rFonts w:eastAsia="Calibri"/>
          <w:b/>
          <w:bCs/>
          <w:lang w:val="es-US"/>
        </w:rPr>
        <w:t>___ para que mis estudiantes puedan _____</w:t>
      </w:r>
      <w:r w:rsidRPr="00D75299">
        <w:rPr>
          <w:rFonts w:eastAsia="Calibri"/>
          <w:b/>
          <w:bCs/>
          <w:u w:val="single"/>
          <w:lang w:val="es-US"/>
        </w:rPr>
        <w:t>(¿hacer qué?)</w:t>
      </w:r>
      <w:r w:rsidRPr="00D75299">
        <w:rPr>
          <w:rFonts w:eastAsia="Calibri"/>
          <w:b/>
          <w:bCs/>
          <w:lang w:val="es-US"/>
        </w:rPr>
        <w:t>____.</w:t>
      </w:r>
    </w:p>
    <w:p w14:paraId="69B5556F" w14:textId="77777777" w:rsidR="00DF1E3E" w:rsidRPr="00D75299" w:rsidRDefault="00DF1E3E" w:rsidP="00D75299">
      <w:pPr>
        <w:pStyle w:val="BodyText2"/>
        <w:ind w:left="0"/>
        <w:rPr>
          <w:lang w:val="es-US"/>
        </w:rPr>
      </w:pPr>
    </w:p>
    <w:p w14:paraId="0C3B5ABF" w14:textId="20B46432" w:rsidR="00B568D6" w:rsidRPr="007819AC" w:rsidRDefault="00D75299" w:rsidP="00D75299">
      <w:pPr>
        <w:pStyle w:val="BodyTextFirstIndent"/>
        <w:rPr>
          <w:rFonts w:eastAsia="Calibri"/>
          <w:lang w:val="es-US"/>
        </w:rPr>
      </w:pPr>
      <w:r w:rsidRPr="00D75299">
        <w:rPr>
          <w:rFonts w:eastAsia="Calibri"/>
          <w:lang w:val="es-US"/>
        </w:rPr>
        <w:t xml:space="preserve">Revise este objetivo con su instructor para asegurarse de que es "SMART", realista y que produce cambios en el conocimiento y la acción. </w:t>
      </w:r>
      <w:r w:rsidRPr="007819AC">
        <w:rPr>
          <w:rFonts w:eastAsia="Calibri"/>
          <w:lang w:val="es-US"/>
        </w:rPr>
        <w:t>Modifíquelo según sea necesario.</w:t>
      </w:r>
    </w:p>
    <w:p w14:paraId="6AC718C3" w14:textId="77777777" w:rsidR="00D75299" w:rsidRPr="007819AC" w:rsidRDefault="00D75299" w:rsidP="00D75299">
      <w:pPr>
        <w:pStyle w:val="BodyTextFirstIndent"/>
        <w:rPr>
          <w:lang w:val="es-US"/>
        </w:rPr>
      </w:pPr>
    </w:p>
    <w:p w14:paraId="6642A2F2" w14:textId="77777777" w:rsidR="00DD702F" w:rsidRPr="007819AC" w:rsidRDefault="00DD702F" w:rsidP="00DD702F">
      <w:pPr>
        <w:pBdr>
          <w:top w:val="single" w:sz="4" w:space="1" w:color="000000" w:themeColor="text1"/>
        </w:pBdr>
        <w:rPr>
          <w:b/>
          <w:bCs/>
          <w:lang w:val="es-US"/>
        </w:rPr>
      </w:pPr>
    </w:p>
    <w:p w14:paraId="3286CC71" w14:textId="4534FE56" w:rsidR="003C4223" w:rsidRPr="00D75299" w:rsidRDefault="00D75299" w:rsidP="00D75299">
      <w:pPr>
        <w:rPr>
          <w:b/>
          <w:bCs/>
          <w:lang w:val="es-US"/>
        </w:rPr>
      </w:pPr>
      <w:r w:rsidRPr="00D75299">
        <w:rPr>
          <w:rFonts w:eastAsia="Calibri"/>
          <w:b/>
          <w:bCs/>
          <w:lang w:val="es-US"/>
        </w:rPr>
        <w:t>Revisado por el instructor en esta fecha:</w:t>
      </w:r>
    </w:p>
    <w:sectPr w:rsidR="003C4223" w:rsidRPr="00D75299" w:rsidSect="00B568D6">
      <w:type w:val="continuous"/>
      <w:pgSz w:w="12240" w:h="15840"/>
      <w:pgMar w:top="1080" w:right="1440" w:bottom="806" w:left="1440" w:header="432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32287" w14:textId="77777777" w:rsidR="00364C69" w:rsidRDefault="00364C69" w:rsidP="003C4223">
      <w:r>
        <w:separator/>
      </w:r>
    </w:p>
  </w:endnote>
  <w:endnote w:type="continuationSeparator" w:id="0">
    <w:p w14:paraId="7B61E50D" w14:textId="77777777" w:rsidR="00364C69" w:rsidRDefault="00364C69" w:rsidP="003C4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0D2B" w14:textId="1129C50F" w:rsidR="003C4223" w:rsidRPr="00BE5BF5" w:rsidRDefault="003C4223">
    <w:pPr>
      <w:pStyle w:val="Footer"/>
      <w:rPr>
        <w:i/>
        <w:iCs/>
        <w:sz w:val="20"/>
        <w:szCs w:val="20"/>
      </w:rPr>
    </w:pPr>
    <w:r w:rsidRPr="00BE5BF5">
      <w:rPr>
        <w:i/>
        <w:iCs/>
        <w:sz w:val="20"/>
        <w:szCs w:val="20"/>
      </w:rPr>
      <w:t xml:space="preserve">Revised </w:t>
    </w:r>
    <w:r w:rsidR="00BE5BF5" w:rsidRPr="00BE5BF5">
      <w:rPr>
        <w:i/>
        <w:iCs/>
        <w:sz w:val="20"/>
        <w:szCs w:val="20"/>
      </w:rPr>
      <w:t>Feb.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67609" w14:textId="77777777" w:rsidR="00364C69" w:rsidRDefault="00364C69" w:rsidP="003C4223">
      <w:r>
        <w:separator/>
      </w:r>
    </w:p>
  </w:footnote>
  <w:footnote w:type="continuationSeparator" w:id="0">
    <w:p w14:paraId="246A2460" w14:textId="77777777" w:rsidR="00364C69" w:rsidRDefault="00364C69" w:rsidP="003C4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08A4" w14:textId="6F18A400" w:rsidR="00294BD6" w:rsidRDefault="00294BD6" w:rsidP="00026105">
    <w:pPr>
      <w:pStyle w:val="Header"/>
      <w:jc w:val="center"/>
    </w:pPr>
    <w:r>
      <w:rPr>
        <w:noProof/>
      </w:rPr>
      <w:drawing>
        <wp:inline distT="0" distB="0" distL="0" distR="0" wp14:anchorId="1F588452" wp14:editId="0EF3CB86">
          <wp:extent cx="3519917" cy="640080"/>
          <wp:effectExtent l="0" t="0" r="0" b="0"/>
          <wp:docPr id="1298524761" name="Picture 1" descr="SABES and MA Public Adult Education Professional Development Syste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524761" name="Picture 1" descr="SABES and MA Public Adult Education Professional Development System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9917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0C4CFB7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A64B520"/>
    <w:lvl w:ilvl="0">
      <w:start w:val="1"/>
      <w:numFmt w:val="bullet"/>
      <w:pStyle w:val="List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0A1C34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8CF700F"/>
    <w:multiLevelType w:val="hybridMultilevel"/>
    <w:tmpl w:val="65EA5582"/>
    <w:lvl w:ilvl="0" w:tplc="EBAA6B3C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A1E00"/>
    <w:multiLevelType w:val="hybridMultilevel"/>
    <w:tmpl w:val="1B8C3E9E"/>
    <w:lvl w:ilvl="0" w:tplc="A3EC1CA0">
      <w:numFmt w:val="bullet"/>
      <w:lvlText w:val="-"/>
      <w:lvlJc w:val="left"/>
      <w:pPr>
        <w:ind w:left="247" w:hanging="1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E78174C">
      <w:numFmt w:val="bullet"/>
      <w:lvlText w:val="•"/>
      <w:lvlJc w:val="left"/>
      <w:pPr>
        <w:ind w:left="505" w:hanging="150"/>
      </w:pPr>
      <w:rPr>
        <w:rFonts w:hint="default"/>
        <w:lang w:val="en-US" w:eastAsia="en-US" w:bidi="ar-SA"/>
      </w:rPr>
    </w:lvl>
    <w:lvl w:ilvl="2" w:tplc="208A9464">
      <w:numFmt w:val="bullet"/>
      <w:lvlText w:val="•"/>
      <w:lvlJc w:val="left"/>
      <w:pPr>
        <w:ind w:left="771" w:hanging="150"/>
      </w:pPr>
      <w:rPr>
        <w:rFonts w:hint="default"/>
        <w:lang w:val="en-US" w:eastAsia="en-US" w:bidi="ar-SA"/>
      </w:rPr>
    </w:lvl>
    <w:lvl w:ilvl="3" w:tplc="33162704">
      <w:numFmt w:val="bullet"/>
      <w:lvlText w:val="•"/>
      <w:lvlJc w:val="left"/>
      <w:pPr>
        <w:ind w:left="1036" w:hanging="150"/>
      </w:pPr>
      <w:rPr>
        <w:rFonts w:hint="default"/>
        <w:lang w:val="en-US" w:eastAsia="en-US" w:bidi="ar-SA"/>
      </w:rPr>
    </w:lvl>
    <w:lvl w:ilvl="4" w:tplc="1C16D802">
      <w:numFmt w:val="bullet"/>
      <w:lvlText w:val="•"/>
      <w:lvlJc w:val="left"/>
      <w:pPr>
        <w:ind w:left="1302" w:hanging="150"/>
      </w:pPr>
      <w:rPr>
        <w:rFonts w:hint="default"/>
        <w:lang w:val="en-US" w:eastAsia="en-US" w:bidi="ar-SA"/>
      </w:rPr>
    </w:lvl>
    <w:lvl w:ilvl="5" w:tplc="73807334">
      <w:numFmt w:val="bullet"/>
      <w:lvlText w:val="•"/>
      <w:lvlJc w:val="left"/>
      <w:pPr>
        <w:ind w:left="1567" w:hanging="150"/>
      </w:pPr>
      <w:rPr>
        <w:rFonts w:hint="default"/>
        <w:lang w:val="en-US" w:eastAsia="en-US" w:bidi="ar-SA"/>
      </w:rPr>
    </w:lvl>
    <w:lvl w:ilvl="6" w:tplc="0D4EA3C6">
      <w:numFmt w:val="bullet"/>
      <w:lvlText w:val="•"/>
      <w:lvlJc w:val="left"/>
      <w:pPr>
        <w:ind w:left="1833" w:hanging="150"/>
      </w:pPr>
      <w:rPr>
        <w:rFonts w:hint="default"/>
        <w:lang w:val="en-US" w:eastAsia="en-US" w:bidi="ar-SA"/>
      </w:rPr>
    </w:lvl>
    <w:lvl w:ilvl="7" w:tplc="5AFE2E32">
      <w:numFmt w:val="bullet"/>
      <w:lvlText w:val="•"/>
      <w:lvlJc w:val="left"/>
      <w:pPr>
        <w:ind w:left="2098" w:hanging="150"/>
      </w:pPr>
      <w:rPr>
        <w:rFonts w:hint="default"/>
        <w:lang w:val="en-US" w:eastAsia="en-US" w:bidi="ar-SA"/>
      </w:rPr>
    </w:lvl>
    <w:lvl w:ilvl="8" w:tplc="B30AFD7A">
      <w:numFmt w:val="bullet"/>
      <w:lvlText w:val="•"/>
      <w:lvlJc w:val="left"/>
      <w:pPr>
        <w:ind w:left="2364" w:hanging="150"/>
      </w:pPr>
      <w:rPr>
        <w:rFonts w:hint="default"/>
        <w:lang w:val="en-US" w:eastAsia="en-US" w:bidi="ar-SA"/>
      </w:rPr>
    </w:lvl>
  </w:abstractNum>
  <w:num w:numId="1" w16cid:durableId="1600216208">
    <w:abstractNumId w:val="4"/>
  </w:num>
  <w:num w:numId="2" w16cid:durableId="737441154">
    <w:abstractNumId w:val="2"/>
  </w:num>
  <w:num w:numId="3" w16cid:durableId="1528254207">
    <w:abstractNumId w:val="1"/>
  </w:num>
  <w:num w:numId="4" w16cid:durableId="1255286727">
    <w:abstractNumId w:val="0"/>
  </w:num>
  <w:num w:numId="5" w16cid:durableId="887763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C61"/>
    <w:rsid w:val="000003A8"/>
    <w:rsid w:val="00026105"/>
    <w:rsid w:val="00051ED1"/>
    <w:rsid w:val="00057326"/>
    <w:rsid w:val="00057DF1"/>
    <w:rsid w:val="00070DEB"/>
    <w:rsid w:val="00082B61"/>
    <w:rsid w:val="000A716E"/>
    <w:rsid w:val="001604C1"/>
    <w:rsid w:val="001611ED"/>
    <w:rsid w:val="00163708"/>
    <w:rsid w:val="001D6F88"/>
    <w:rsid w:val="002368C8"/>
    <w:rsid w:val="00251E03"/>
    <w:rsid w:val="00291260"/>
    <w:rsid w:val="00294BD6"/>
    <w:rsid w:val="002F72AD"/>
    <w:rsid w:val="00304FAC"/>
    <w:rsid w:val="00364C69"/>
    <w:rsid w:val="003917BC"/>
    <w:rsid w:val="003C4223"/>
    <w:rsid w:val="003D5475"/>
    <w:rsid w:val="003E252F"/>
    <w:rsid w:val="0040159C"/>
    <w:rsid w:val="00424296"/>
    <w:rsid w:val="004661F9"/>
    <w:rsid w:val="004A0CCE"/>
    <w:rsid w:val="004A4904"/>
    <w:rsid w:val="005157BB"/>
    <w:rsid w:val="00517AB8"/>
    <w:rsid w:val="005649F0"/>
    <w:rsid w:val="00615EDF"/>
    <w:rsid w:val="00620ECF"/>
    <w:rsid w:val="00633C9B"/>
    <w:rsid w:val="00647A37"/>
    <w:rsid w:val="00653864"/>
    <w:rsid w:val="006715C0"/>
    <w:rsid w:val="00682146"/>
    <w:rsid w:val="006A4BB7"/>
    <w:rsid w:val="006D58C7"/>
    <w:rsid w:val="006E3E0F"/>
    <w:rsid w:val="006F512C"/>
    <w:rsid w:val="0076357C"/>
    <w:rsid w:val="007819AC"/>
    <w:rsid w:val="007C6DEF"/>
    <w:rsid w:val="007D4DA3"/>
    <w:rsid w:val="007F3475"/>
    <w:rsid w:val="00821A1F"/>
    <w:rsid w:val="00821EB6"/>
    <w:rsid w:val="008A2C61"/>
    <w:rsid w:val="0090607A"/>
    <w:rsid w:val="00A22C43"/>
    <w:rsid w:val="00AA5CA5"/>
    <w:rsid w:val="00B568D6"/>
    <w:rsid w:val="00BE5BF5"/>
    <w:rsid w:val="00C153DB"/>
    <w:rsid w:val="00C351F1"/>
    <w:rsid w:val="00C50DDA"/>
    <w:rsid w:val="00C70DF4"/>
    <w:rsid w:val="00C92F26"/>
    <w:rsid w:val="00CD3D37"/>
    <w:rsid w:val="00D267B4"/>
    <w:rsid w:val="00D41039"/>
    <w:rsid w:val="00D63C92"/>
    <w:rsid w:val="00D75299"/>
    <w:rsid w:val="00DC4830"/>
    <w:rsid w:val="00DD702F"/>
    <w:rsid w:val="00DF1E3E"/>
    <w:rsid w:val="00E7594F"/>
    <w:rsid w:val="00EB22E0"/>
    <w:rsid w:val="00EE6FD2"/>
    <w:rsid w:val="00F14B3C"/>
    <w:rsid w:val="00F16D28"/>
    <w:rsid w:val="00F817A2"/>
    <w:rsid w:val="00F9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68E02C"/>
  <w15:docId w15:val="{DFC2EF11-8052-3849-8B5A-44C1DDA2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223"/>
    <w:rPr>
      <w:rFonts w:ascii="Arial" w:eastAsia="Times New Roman" w:hAnsi="Arial" w:cs="Arial"/>
    </w:rPr>
  </w:style>
  <w:style w:type="paragraph" w:styleId="Heading1">
    <w:name w:val="heading 1"/>
    <w:basedOn w:val="Title"/>
    <w:next w:val="Normal"/>
    <w:link w:val="Heading1Char"/>
    <w:uiPriority w:val="9"/>
    <w:qFormat/>
    <w:rsid w:val="00291260"/>
    <w:pPr>
      <w:spacing w:before="240"/>
      <w:jc w:val="center"/>
      <w:outlineLvl w:val="0"/>
    </w:pPr>
    <w:rPr>
      <w:b/>
      <w:bCs/>
      <w:color w:val="002060"/>
      <w:sz w:val="32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1260"/>
    <w:pPr>
      <w:numPr>
        <w:numId w:val="5"/>
      </w:numPr>
      <w:ind w:left="360"/>
      <w:outlineLvl w:val="1"/>
    </w:pPr>
    <w:rPr>
      <w:b/>
      <w:bCs/>
      <w:color w:val="00206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7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1604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4C1"/>
  </w:style>
  <w:style w:type="paragraph" w:styleId="Footer">
    <w:name w:val="footer"/>
    <w:basedOn w:val="Normal"/>
    <w:link w:val="FooterChar"/>
    <w:uiPriority w:val="99"/>
    <w:unhideWhenUsed/>
    <w:rsid w:val="001604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4C1"/>
  </w:style>
  <w:style w:type="paragraph" w:styleId="Title">
    <w:name w:val="Title"/>
    <w:basedOn w:val="Normal"/>
    <w:next w:val="Normal"/>
    <w:link w:val="TitleChar"/>
    <w:uiPriority w:val="10"/>
    <w:qFormat/>
    <w:rsid w:val="001604C1"/>
    <w:pPr>
      <w:contextualSpacing/>
    </w:pPr>
    <w:rPr>
      <w:rFonts w:eastAsiaTheme="majorEastAsia"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1604C1"/>
    <w:rPr>
      <w:rFonts w:ascii="Arial" w:eastAsiaTheme="majorEastAsia" w:hAnsi="Arial" w:cs="Arial"/>
      <w:spacing w:val="-10"/>
      <w:kern w:val="28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291260"/>
    <w:rPr>
      <w:rFonts w:ascii="Arial" w:eastAsiaTheme="majorEastAsia" w:hAnsi="Arial" w:cs="Arial"/>
      <w:b/>
      <w:bCs/>
      <w:color w:val="002060"/>
      <w:spacing w:val="-10"/>
      <w:kern w:val="28"/>
      <w:sz w:val="32"/>
      <w:szCs w:val="32"/>
    </w:rPr>
  </w:style>
  <w:style w:type="paragraph" w:styleId="ListBullet">
    <w:name w:val="List Bullet"/>
    <w:basedOn w:val="Normal"/>
    <w:uiPriority w:val="99"/>
    <w:unhideWhenUsed/>
    <w:rsid w:val="00E7594F"/>
    <w:pPr>
      <w:numPr>
        <w:numId w:val="2"/>
      </w:numPr>
      <w:contextualSpacing/>
    </w:pPr>
    <w:rPr>
      <w:spacing w:val="-2"/>
      <w:sz w:val="24"/>
      <w:szCs w:val="24"/>
    </w:rPr>
  </w:style>
  <w:style w:type="paragraph" w:styleId="ListBullet2">
    <w:name w:val="List Bullet 2"/>
    <w:basedOn w:val="Normal"/>
    <w:uiPriority w:val="99"/>
    <w:unhideWhenUsed/>
    <w:rsid w:val="00E7594F"/>
    <w:pPr>
      <w:numPr>
        <w:numId w:val="3"/>
      </w:numPr>
      <w:contextualSpacing/>
    </w:pPr>
    <w:rPr>
      <w:spacing w:val="-2"/>
      <w:sz w:val="24"/>
      <w:szCs w:val="24"/>
    </w:rPr>
  </w:style>
  <w:style w:type="paragraph" w:styleId="ListBullet3">
    <w:name w:val="List Bullet 3"/>
    <w:basedOn w:val="Normal"/>
    <w:uiPriority w:val="99"/>
    <w:unhideWhenUsed/>
    <w:rsid w:val="00E7594F"/>
    <w:pPr>
      <w:numPr>
        <w:numId w:val="4"/>
      </w:numPr>
      <w:contextualSpacing/>
    </w:pPr>
    <w:rPr>
      <w:spacing w:val="-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91260"/>
    <w:rPr>
      <w:rFonts w:ascii="Arial" w:eastAsia="Times New Roman" w:hAnsi="Arial" w:cs="Arial"/>
      <w:b/>
      <w:bCs/>
      <w:color w:val="00206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003A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03A8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C153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53DB"/>
    <w:rPr>
      <w:rFonts w:ascii="Arial" w:eastAsia="Times New Roman" w:hAnsi="Arial" w:cs="Arial"/>
    </w:rPr>
  </w:style>
  <w:style w:type="paragraph" w:styleId="BodyTextFirstIndent">
    <w:name w:val="Body Text First Indent"/>
    <w:basedOn w:val="Normal"/>
    <w:link w:val="BodyTextFirstIndentChar"/>
    <w:uiPriority w:val="99"/>
    <w:unhideWhenUsed/>
    <w:rsid w:val="00C153DB"/>
    <w:pPr>
      <w:ind w:left="360"/>
    </w:pPr>
    <w:rPr>
      <w:i/>
      <w:iCs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153DB"/>
    <w:rPr>
      <w:rFonts w:ascii="Arial" w:eastAsia="Times New Roman" w:hAnsi="Arial" w:cs="Arial"/>
      <w:i/>
      <w:iCs/>
    </w:rPr>
  </w:style>
  <w:style w:type="paragraph" w:styleId="BodyText2">
    <w:name w:val="Body Text 2"/>
    <w:basedOn w:val="Normal"/>
    <w:link w:val="BodyText2Char"/>
    <w:uiPriority w:val="99"/>
    <w:unhideWhenUsed/>
    <w:rsid w:val="00291260"/>
    <w:pPr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rsid w:val="00291260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234</Words>
  <Characters>1370</Characters>
  <Application>Microsoft Office Word</Application>
  <DocSecurity>0</DocSecurity>
  <Lines>50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EGE Goal-Setting Form 2026</vt:lpstr>
    </vt:vector>
  </TitlesOfParts>
  <Manager/>
  <Company/>
  <LinksUpToDate>false</LinksUpToDate>
  <CharactersWithSpaces>1584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decrecimiento y eficacia del educador   para maestros de educación de adultos - Plantear metas  </dc:title>
  <dc:subject/>
  <dc:creator>SABES Mathematics and Adult Numeracy Curriculum &amp; Instruction PD Team</dc:creator>
  <cp:keywords/>
  <dc:description/>
  <cp:lastModifiedBy>Sherry Soares</cp:lastModifiedBy>
  <cp:revision>13</cp:revision>
  <dcterms:created xsi:type="dcterms:W3CDTF">2026-02-26T14:59:00Z</dcterms:created>
  <dcterms:modified xsi:type="dcterms:W3CDTF">2026-03-26T17:19:00Z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2021-10-18T10:00:00Z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2021-10-18T10:00:00Z</vt:filetime>
  </property>
</Properties>
</file>