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List of All Materials</w:t>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Innovations &amp; Society (FOCUS: Second Industrial Revolution)</w:t>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6aa84f"/>
          <w:sz w:val="30"/>
          <w:szCs w:val="30"/>
          <w:u w:val="single"/>
        </w:rPr>
      </w:pPr>
      <w:r w:rsidDel="00000000" w:rsidR="00000000" w:rsidRPr="00000000">
        <w:rPr>
          <w:rFonts w:ascii="Calibri" w:cs="Calibri" w:eastAsia="Calibri" w:hAnsi="Calibri"/>
          <w:sz w:val="24"/>
          <w:szCs w:val="24"/>
          <w:rtl w:val="0"/>
        </w:rPr>
        <w:t xml:space="preserve">Note: The original unit plan included some Jamboard activities; however, Google shut down the Jamboard platform on December 31, 2024. PDF images of the original Jamboards are provided in the curriculum materials for reference. There are many Jamboard alternatives, such as Padlet Sandbox, that teachers may use to recreate the activities.</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color w:val="6aa84f"/>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6aa84f"/>
          <w:sz w:val="30"/>
          <w:szCs w:val="30"/>
          <w:u w:val="single"/>
        </w:rPr>
      </w:pPr>
      <w:r w:rsidDel="00000000" w:rsidR="00000000" w:rsidRPr="00000000">
        <w:rPr>
          <w:rFonts w:ascii="Calibri" w:cs="Calibri" w:eastAsia="Calibri" w:hAnsi="Calibri"/>
          <w:b w:val="1"/>
          <w:color w:val="6aa84f"/>
          <w:sz w:val="30"/>
          <w:szCs w:val="30"/>
          <w:u w:val="single"/>
          <w:rtl w:val="0"/>
        </w:rPr>
        <w:t xml:space="preserve">Instructional Materials</w:t>
      </w:r>
    </w:p>
    <w:p w:rsidR="00000000" w:rsidDel="00000000" w:rsidP="00000000" w:rsidRDefault="00000000" w:rsidRPr="00000000" w14:paraId="00000007">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Fluency </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AID: </w:t>
      </w:r>
      <w:hyperlink r:id="rId7">
        <w:r w:rsidDel="00000000" w:rsidR="00000000" w:rsidRPr="00000000">
          <w:rPr>
            <w:rFonts w:ascii="Calibri" w:cs="Calibri" w:eastAsia="Calibri" w:hAnsi="Calibri"/>
            <w:color w:val="1155cc"/>
            <w:u w:val="single"/>
            <w:rtl w:val="0"/>
          </w:rPr>
          <w:t xml:space="preserve">Fluency Techniques</w:t>
        </w:r>
      </w:hyperlink>
      <w:r w:rsidDel="00000000" w:rsidR="00000000" w:rsidRPr="00000000">
        <w:rPr>
          <w:rFonts w:ascii="Calibri" w:cs="Calibri" w:eastAsia="Calibri" w:hAnsi="Calibri"/>
          <w:rtl w:val="0"/>
        </w:rPr>
        <w:t xml:space="preserve"> (collaborative oral reading, echo reading, repeated reading)</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AID: </w:t>
      </w:r>
      <w:hyperlink r:id="rId8">
        <w:r w:rsidDel="00000000" w:rsidR="00000000" w:rsidRPr="00000000">
          <w:rPr>
            <w:rFonts w:ascii="Calibri" w:cs="Calibri" w:eastAsia="Calibri" w:hAnsi="Calibri"/>
            <w:color w:val="1155cc"/>
            <w:u w:val="single"/>
            <w:rtl w:val="0"/>
          </w:rPr>
          <w:t xml:space="preserve">Collaborative Oral Reading (Directions)</w:t>
        </w:r>
      </w:hyperlink>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CHECKLIST: Fluency</w:t>
        </w:r>
      </w:hyperlink>
      <w:r w:rsidDel="00000000" w:rsidR="00000000" w:rsidRPr="00000000">
        <w:rPr>
          <w:rtl w:val="0"/>
        </w:rPr>
      </w:r>
    </w:p>
    <w:p w:rsidR="00000000" w:rsidDel="00000000" w:rsidP="00000000" w:rsidRDefault="00000000" w:rsidRPr="00000000" w14:paraId="0000000C">
      <w:pPr>
        <w:spacing w:line="240" w:lineRule="auto"/>
        <w:rPr>
          <w:sz w:val="28"/>
          <w:szCs w:val="28"/>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Comprehension &amp; Digital Literacy</w:t>
      </w:r>
    </w:p>
    <w:p w:rsidR="00000000" w:rsidDel="00000000" w:rsidP="00000000" w:rsidRDefault="00000000" w:rsidRPr="00000000" w14:paraId="0000000E">
      <w:pPr>
        <w:numPr>
          <w:ilvl w:val="0"/>
          <w:numId w:val="7"/>
        </w:numPr>
        <w:spacing w:line="240" w:lineRule="auto"/>
        <w:ind w:left="720" w:hanging="360"/>
        <w:rPr>
          <w:rFonts w:ascii="Calibri" w:cs="Calibri" w:eastAsia="Calibri" w:hAnsi="Calibri"/>
          <w:sz w:val="20"/>
          <w:szCs w:val="20"/>
        </w:rPr>
      </w:pPr>
      <w:hyperlink r:id="rId10">
        <w:r w:rsidDel="00000000" w:rsidR="00000000" w:rsidRPr="00000000">
          <w:rPr>
            <w:rFonts w:ascii="Calibri" w:cs="Calibri" w:eastAsia="Calibri" w:hAnsi="Calibri"/>
            <w:color w:val="1155cc"/>
            <w:u w:val="single"/>
            <w:rtl w:val="0"/>
          </w:rPr>
          <w:t xml:space="preserve">Notetaking Form</w:t>
        </w:r>
      </w:hyperlink>
      <w:r w:rsidDel="00000000" w:rsidR="00000000" w:rsidRPr="00000000">
        <w:rPr>
          <w:rtl w:val="0"/>
        </w:rPr>
      </w:r>
    </w:p>
    <w:p w:rsidR="00000000" w:rsidDel="00000000" w:rsidP="00000000" w:rsidRDefault="00000000" w:rsidRPr="00000000" w14:paraId="0000000F">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TEACHER AID:</w:t>
      </w:r>
      <w:r w:rsidDel="00000000" w:rsidR="00000000" w:rsidRPr="00000000">
        <w:rPr>
          <w:rFonts w:ascii="Calibri" w:cs="Calibri" w:eastAsia="Calibri" w:hAnsi="Calibri"/>
          <w:sz w:val="28"/>
          <w:szCs w:val="28"/>
          <w:rtl w:val="0"/>
        </w:rPr>
        <w:t xml:space="preserve"> </w:t>
      </w:r>
      <w:hyperlink r:id="rId11">
        <w:r w:rsidDel="00000000" w:rsidR="00000000" w:rsidRPr="00000000">
          <w:rPr>
            <w:rFonts w:ascii="Calibri" w:cs="Calibri" w:eastAsia="Calibri" w:hAnsi="Calibri"/>
            <w:color w:val="1155cc"/>
            <w:u w:val="single"/>
            <w:rtl w:val="0"/>
          </w:rPr>
          <w:t xml:space="preserve">Infographic Resources </w:t>
        </w:r>
      </w:hyperlink>
      <w:r w:rsidDel="00000000" w:rsidR="00000000" w:rsidRPr="00000000">
        <w:rPr>
          <w:rtl w:val="0"/>
        </w:rPr>
      </w:r>
    </w:p>
    <w:p w:rsidR="00000000" w:rsidDel="00000000" w:rsidP="00000000" w:rsidRDefault="00000000" w:rsidRPr="00000000" w14:paraId="00000010">
      <w:pPr>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TEACHER AID: </w:t>
      </w:r>
      <w:hyperlink r:id="rId12">
        <w:r w:rsidDel="00000000" w:rsidR="00000000" w:rsidRPr="00000000">
          <w:rPr>
            <w:rFonts w:ascii="Calibri" w:cs="Calibri" w:eastAsia="Calibri" w:hAnsi="Calibri"/>
            <w:color w:val="1155cc"/>
            <w:u w:val="single"/>
            <w:rtl w:val="0"/>
          </w:rPr>
          <w:t xml:space="preserve">Sample Timelines with Questions</w:t>
        </w:r>
      </w:hyperlink>
      <w:r w:rsidDel="00000000" w:rsidR="00000000" w:rsidRPr="00000000">
        <w:rPr>
          <w:rtl w:val="0"/>
        </w:rPr>
      </w:r>
    </w:p>
    <w:p w:rsidR="00000000" w:rsidDel="00000000" w:rsidP="00000000" w:rsidRDefault="00000000" w:rsidRPr="00000000" w14:paraId="00000011">
      <w:pPr>
        <w:numPr>
          <w:ilvl w:val="0"/>
          <w:numId w:val="7"/>
        </w:numPr>
        <w:spacing w:line="240" w:lineRule="auto"/>
        <w:ind w:left="720" w:hanging="360"/>
        <w:rPr>
          <w:rFonts w:ascii="Calibri" w:cs="Calibri" w:eastAsia="Calibri" w:hAnsi="Calibri"/>
          <w:b w:val="1"/>
        </w:rPr>
      </w:pPr>
      <w:hyperlink r:id="rId13">
        <w:r w:rsidDel="00000000" w:rsidR="00000000" w:rsidRPr="00000000">
          <w:rPr>
            <w:rFonts w:ascii="Calibri" w:cs="Calibri" w:eastAsia="Calibri" w:hAnsi="Calibri"/>
            <w:color w:val="1155cc"/>
            <w:u w:val="single"/>
            <w:rtl w:val="0"/>
          </w:rPr>
          <w:t xml:space="preserve">Guiding Questions: Infographics</w:t>
        </w:r>
      </w:hyperlink>
      <w:r w:rsidDel="00000000" w:rsidR="00000000" w:rsidRPr="00000000">
        <w:rPr>
          <w:rtl w:val="0"/>
        </w:rPr>
      </w:r>
    </w:p>
    <w:p w:rsidR="00000000" w:rsidDel="00000000" w:rsidP="00000000" w:rsidRDefault="00000000" w:rsidRPr="00000000" w14:paraId="00000012">
      <w:pPr>
        <w:numPr>
          <w:ilvl w:val="0"/>
          <w:numId w:val="7"/>
        </w:numPr>
        <w:spacing w:line="240" w:lineRule="auto"/>
        <w:ind w:left="720" w:hanging="360"/>
        <w:rPr>
          <w:rFonts w:ascii="Calibri" w:cs="Calibri" w:eastAsia="Calibri" w:hAnsi="Calibri"/>
          <w:sz w:val="24"/>
          <w:szCs w:val="24"/>
        </w:rPr>
      </w:pPr>
      <w:hyperlink r:id="rId14">
        <w:r w:rsidDel="00000000" w:rsidR="00000000" w:rsidRPr="00000000">
          <w:rPr>
            <w:rFonts w:ascii="Calibri" w:cs="Calibri" w:eastAsia="Calibri" w:hAnsi="Calibri"/>
            <w:color w:val="1155cc"/>
            <w:u w:val="single"/>
            <w:rtl w:val="0"/>
          </w:rPr>
          <w:t xml:space="preserve">Timeline Template</w:t>
        </w:r>
      </w:hyperlink>
      <w:r w:rsidDel="00000000" w:rsidR="00000000" w:rsidRPr="00000000">
        <w:rPr>
          <w:rFonts w:ascii="Calibri" w:cs="Calibri" w:eastAsia="Calibri" w:hAnsi="Calibri"/>
          <w:sz w:val="24"/>
          <w:szCs w:val="24"/>
          <w:rtl w:val="0"/>
        </w:rPr>
        <w:t xml:space="preserve"> (PDF version / Google Slides version </w:t>
      </w:r>
      <w:hyperlink r:id="rId15">
        <w:r w:rsidDel="00000000" w:rsidR="00000000" w:rsidRPr="00000000">
          <w:rPr>
            <w:rFonts w:ascii="Calibri" w:cs="Calibri" w:eastAsia="Calibri" w:hAnsi="Calibri"/>
            <w:color w:val="1155cc"/>
            <w:sz w:val="24"/>
            <w:szCs w:val="24"/>
            <w:u w:val="single"/>
            <w:rtl w:val="0"/>
          </w:rPr>
          <w:t xml:space="preserve">Timeline Template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numPr>
          <w:ilvl w:val="0"/>
          <w:numId w:val="7"/>
        </w:numPr>
        <w:spacing w:line="240" w:lineRule="auto"/>
        <w:ind w:left="720" w:hanging="360"/>
        <w:rPr>
          <w:rFonts w:ascii="Calibri" w:cs="Calibri" w:eastAsia="Calibri" w:hAnsi="Calibri"/>
          <w:sz w:val="24"/>
          <w:szCs w:val="24"/>
        </w:rPr>
      </w:pPr>
      <w:hyperlink r:id="rId16">
        <w:r w:rsidDel="00000000" w:rsidR="00000000" w:rsidRPr="00000000">
          <w:rPr>
            <w:rFonts w:ascii="Calibri" w:cs="Calibri" w:eastAsia="Calibri" w:hAnsi="Calibri"/>
            <w:color w:val="1155cc"/>
            <w:u w:val="single"/>
            <w:rtl w:val="0"/>
          </w:rPr>
          <w:t xml:space="preserve">CHECKLIST: Timeline Infographic Project</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Calibri" w:cs="Calibri" w:eastAsia="Calibri" w:hAnsi="Calibri"/>
          <w:b w:val="1"/>
          <w:sz w:val="28"/>
          <w:szCs w:val="28"/>
          <w:rtl w:val="0"/>
        </w:rPr>
        <w:t xml:space="preserve">Writing</w:t>
      </w: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4"/>
          <w:szCs w:val="24"/>
        </w:rPr>
      </w:pPr>
      <w:hyperlink r:id="rId17">
        <w:r w:rsidDel="00000000" w:rsidR="00000000" w:rsidRPr="00000000">
          <w:rPr>
            <w:rFonts w:ascii="Calibri" w:cs="Calibri" w:eastAsia="Calibri" w:hAnsi="Calibri"/>
            <w:color w:val="1155cc"/>
            <w:u w:val="single"/>
            <w:rtl w:val="0"/>
          </w:rPr>
          <w:t xml:space="preserve">Pre-Writing Web</w:t>
        </w:r>
      </w:hyperlink>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sz w:val="24"/>
          <w:szCs w:val="24"/>
        </w:rPr>
      </w:pPr>
      <w:hyperlink r:id="rId18">
        <w:r w:rsidDel="00000000" w:rsidR="00000000" w:rsidRPr="00000000">
          <w:rPr>
            <w:rFonts w:ascii="Calibri" w:cs="Calibri" w:eastAsia="Calibri" w:hAnsi="Calibri"/>
            <w:color w:val="1155cc"/>
            <w:u w:val="single"/>
            <w:rtl w:val="0"/>
          </w:rPr>
          <w:t xml:space="preserve">CHECKLIST: Explanatory Paragraph</w:t>
        </w:r>
      </w:hyperlink>
      <w:r w:rsidDel="00000000" w:rsidR="00000000" w:rsidRPr="00000000">
        <w:rPr>
          <w:rtl w:val="0"/>
        </w:rPr>
      </w:r>
    </w:p>
    <w:p w:rsidR="00000000" w:rsidDel="00000000" w:rsidP="00000000" w:rsidRDefault="00000000" w:rsidRPr="00000000" w14:paraId="00000018">
      <w:pPr>
        <w:spacing w:line="240" w:lineRule="auto"/>
        <w:ind w:left="720" w:hanging="36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line="24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Vocabulary</w:t>
      </w:r>
    </w:p>
    <w:p w:rsidR="00000000" w:rsidDel="00000000" w:rsidP="00000000" w:rsidRDefault="00000000" w:rsidRPr="00000000" w14:paraId="0000001A">
      <w:pPr>
        <w:numPr>
          <w:ilvl w:val="0"/>
          <w:numId w:val="12"/>
        </w:numPr>
        <w:spacing w:line="240" w:lineRule="auto"/>
        <w:ind w:left="720" w:hanging="360"/>
        <w:rPr>
          <w:rFonts w:ascii="Calibri" w:cs="Calibri" w:eastAsia="Calibri" w:hAnsi="Calibri"/>
          <w:sz w:val="24"/>
          <w:szCs w:val="24"/>
        </w:rPr>
      </w:pPr>
      <w:hyperlink r:id="rId19">
        <w:r w:rsidDel="00000000" w:rsidR="00000000" w:rsidRPr="00000000">
          <w:rPr>
            <w:rFonts w:ascii="Calibri" w:cs="Calibri" w:eastAsia="Calibri" w:hAnsi="Calibri"/>
            <w:color w:val="1155cc"/>
            <w:u w:val="single"/>
            <w:rtl w:val="0"/>
          </w:rPr>
          <w:t xml:space="preserve">Knowledge Rating Scale</w:t>
        </w:r>
      </w:hyperlink>
      <w:r w:rsidDel="00000000" w:rsidR="00000000" w:rsidRPr="00000000">
        <w:rPr>
          <w:rtl w:val="0"/>
        </w:rPr>
        <w:t xml:space="preserve">  / </w:t>
      </w:r>
      <w:hyperlink r:id="rId20">
        <w:r w:rsidDel="00000000" w:rsidR="00000000" w:rsidRPr="00000000">
          <w:rPr>
            <w:rFonts w:ascii="Calibri" w:cs="Calibri" w:eastAsia="Calibri" w:hAnsi="Calibri"/>
            <w:color w:val="1155cc"/>
            <w:u w:val="single"/>
            <w:rtl w:val="0"/>
          </w:rPr>
          <w:t xml:space="preserve">Teacher version</w:t>
        </w:r>
      </w:hyperlink>
      <w:r w:rsidDel="00000000" w:rsidR="00000000" w:rsidRPr="00000000">
        <w:rPr>
          <w:rtl w:val="0"/>
        </w:rPr>
      </w:r>
    </w:p>
    <w:p w:rsidR="00000000" w:rsidDel="00000000" w:rsidP="00000000" w:rsidRDefault="00000000" w:rsidRPr="00000000" w14:paraId="0000001B">
      <w:pPr>
        <w:numPr>
          <w:ilvl w:val="0"/>
          <w:numId w:val="12"/>
        </w:numPr>
        <w:spacing w:line="240" w:lineRule="auto"/>
        <w:ind w:left="720" w:hanging="360"/>
        <w:rPr>
          <w:rFonts w:ascii="Calibri" w:cs="Calibri" w:eastAsia="Calibri" w:hAnsi="Calibri"/>
          <w:sz w:val="24"/>
          <w:szCs w:val="24"/>
        </w:rPr>
      </w:pPr>
      <w:hyperlink r:id="rId21">
        <w:r w:rsidDel="00000000" w:rsidR="00000000" w:rsidRPr="00000000">
          <w:rPr>
            <w:rFonts w:ascii="Calibri" w:cs="Calibri" w:eastAsia="Calibri" w:hAnsi="Calibri"/>
            <w:color w:val="1155cc"/>
            <w:sz w:val="24"/>
            <w:szCs w:val="24"/>
            <w:u w:val="single"/>
            <w:rtl w:val="0"/>
          </w:rPr>
          <w:t xml:space="preserve">TIER 2 Vocabulary: Quadrant Charts (BLANK)</w:t>
        </w:r>
      </w:hyperlink>
      <w:r w:rsidDel="00000000" w:rsidR="00000000" w:rsidRPr="00000000">
        <w:rPr>
          <w:rFonts w:ascii="Calibri" w:cs="Calibri" w:eastAsia="Calibri" w:hAnsi="Calibri"/>
          <w:sz w:val="24"/>
          <w:szCs w:val="24"/>
          <w:rtl w:val="0"/>
        </w:rPr>
        <w:t xml:space="preserve">  /  </w:t>
      </w:r>
      <w:hyperlink r:id="rId22">
        <w:r w:rsidDel="00000000" w:rsidR="00000000" w:rsidRPr="00000000">
          <w:rPr>
            <w:rFonts w:ascii="Calibri" w:cs="Calibri" w:eastAsia="Calibri" w:hAnsi="Calibri"/>
            <w:color w:val="1155cc"/>
            <w:sz w:val="24"/>
            <w:szCs w:val="24"/>
            <w:u w:val="single"/>
            <w:rtl w:val="0"/>
          </w:rPr>
          <w:t xml:space="preserve">TEACHER AID</w:t>
        </w:r>
      </w:hyperlink>
      <w:r w:rsidDel="00000000" w:rsidR="00000000" w:rsidRPr="00000000">
        <w:rPr>
          <w:rtl w:val="0"/>
        </w:rPr>
      </w:r>
    </w:p>
    <w:p w:rsidR="00000000" w:rsidDel="00000000" w:rsidP="00000000" w:rsidRDefault="00000000" w:rsidRPr="00000000" w14:paraId="0000001C">
      <w:pPr>
        <w:numPr>
          <w:ilvl w:val="0"/>
          <w:numId w:val="6"/>
        </w:numPr>
        <w:spacing w:line="240" w:lineRule="auto"/>
        <w:ind w:left="720" w:hanging="36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TIER 2 Vocabulary: </w:t>
        </w:r>
      </w:hyperlink>
      <w:hyperlink r:id="rId24">
        <w:r w:rsidDel="00000000" w:rsidR="00000000" w:rsidRPr="00000000">
          <w:rPr>
            <w:rFonts w:ascii="Calibri" w:cs="Calibri" w:eastAsia="Calibri" w:hAnsi="Calibri"/>
            <w:color w:val="1155cc"/>
            <w:u w:val="single"/>
            <w:rtl w:val="0"/>
          </w:rPr>
          <w:t xml:space="preserve">Fill in the Blank &amp; Sentence Completion</w:t>
        </w:r>
      </w:hyperlink>
      <w:r w:rsidDel="00000000" w:rsidR="00000000" w:rsidRPr="00000000">
        <w:rPr>
          <w:rFonts w:ascii="Calibri" w:cs="Calibri" w:eastAsia="Calibri" w:hAnsi="Calibri"/>
          <w:rtl w:val="0"/>
        </w:rPr>
        <w:t xml:space="preserve">  /  </w:t>
      </w:r>
      <w:hyperlink r:id="rId25">
        <w:r w:rsidDel="00000000" w:rsidR="00000000" w:rsidRPr="00000000">
          <w:rPr>
            <w:rFonts w:ascii="Calibri" w:cs="Calibri" w:eastAsia="Calibri" w:hAnsi="Calibri"/>
            <w:color w:val="1155cc"/>
            <w:u w:val="single"/>
            <w:rtl w:val="0"/>
          </w:rPr>
          <w:t xml:space="preserve">Answer Key</w:t>
        </w:r>
      </w:hyperlink>
      <w:r w:rsidDel="00000000" w:rsidR="00000000" w:rsidRPr="00000000">
        <w:rPr>
          <w:rtl w:val="0"/>
        </w:rPr>
      </w:r>
    </w:p>
    <w:p w:rsidR="00000000" w:rsidDel="00000000" w:rsidP="00000000" w:rsidRDefault="00000000" w:rsidRPr="00000000" w14:paraId="0000001D">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(Optional) </w:t>
      </w:r>
      <w:hyperlink r:id="rId26">
        <w:r w:rsidDel="00000000" w:rsidR="00000000" w:rsidRPr="00000000">
          <w:rPr>
            <w:rFonts w:ascii="Calibri" w:cs="Calibri" w:eastAsia="Calibri" w:hAnsi="Calibri"/>
            <w:color w:val="1155cc"/>
            <w:u w:val="single"/>
            <w:rtl w:val="0"/>
          </w:rPr>
          <w:t xml:space="preserve">TIER 2: Yes, No, Why</w:t>
        </w:r>
      </w:hyperlink>
      <w:r w:rsidDel="00000000" w:rsidR="00000000" w:rsidRPr="00000000">
        <w:rPr>
          <w:rtl w:val="0"/>
        </w:rPr>
      </w:r>
    </w:p>
    <w:p w:rsidR="00000000" w:rsidDel="00000000" w:rsidP="00000000" w:rsidRDefault="00000000" w:rsidRPr="00000000" w14:paraId="0000001E">
      <w:pPr>
        <w:numPr>
          <w:ilvl w:val="0"/>
          <w:numId w:val="6"/>
        </w:numPr>
        <w:spacing w:line="240" w:lineRule="auto"/>
        <w:ind w:left="720" w:hanging="360"/>
        <w:rPr>
          <w:rFonts w:ascii="Calibri" w:cs="Calibri" w:eastAsia="Calibri" w:hAnsi="Calibri"/>
          <w:b w:val="1"/>
        </w:rPr>
      </w:pPr>
      <w:hyperlink r:id="rId27">
        <w:r w:rsidDel="00000000" w:rsidR="00000000" w:rsidRPr="00000000">
          <w:rPr>
            <w:rFonts w:ascii="Calibri" w:cs="Calibri" w:eastAsia="Calibri" w:hAnsi="Calibri"/>
            <w:color w:val="1155cc"/>
            <w:highlight w:val="white"/>
            <w:u w:val="single"/>
            <w:rtl w:val="0"/>
          </w:rPr>
          <w:t xml:space="preserve">TIER 3 VOCABULARY: In</w:t>
        </w:r>
      </w:hyperlink>
      <w:hyperlink r:id="rId28">
        <w:r w:rsidDel="00000000" w:rsidR="00000000" w:rsidRPr="00000000">
          <w:rPr>
            <w:rFonts w:ascii="Calibri" w:cs="Calibri" w:eastAsia="Calibri" w:hAnsi="Calibri"/>
            <w:color w:val="1155cc"/>
            <w:u w:val="single"/>
            <w:rtl w:val="0"/>
          </w:rPr>
          <w:t xml:space="preserve">novations of the Second Industrial Revolution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numPr>
          <w:ilvl w:val="0"/>
          <w:numId w:val="6"/>
        </w:numPr>
        <w:spacing w:line="240" w:lineRule="auto"/>
        <w:ind w:left="720" w:hanging="360"/>
        <w:rPr>
          <w:rFonts w:ascii="Calibri" w:cs="Calibri" w:eastAsia="Calibri" w:hAnsi="Calibri"/>
          <w:sz w:val="24"/>
          <w:szCs w:val="24"/>
        </w:rPr>
      </w:pPr>
      <w:hyperlink r:id="rId29">
        <w:r w:rsidDel="00000000" w:rsidR="00000000" w:rsidRPr="00000000">
          <w:rPr>
            <w:rFonts w:ascii="Calibri" w:cs="Calibri" w:eastAsia="Calibri" w:hAnsi="Calibri"/>
            <w:color w:val="1155cc"/>
            <w:u w:val="single"/>
            <w:rtl w:val="0"/>
          </w:rPr>
          <w:t xml:space="preserve">Jamboard Concept Sort: Transportation, Communication, Manufacturing</w:t>
        </w:r>
      </w:hyperlink>
      <w:r w:rsidDel="00000000" w:rsidR="00000000" w:rsidRPr="00000000">
        <w:rPr>
          <w:rFonts w:ascii="Calibri" w:cs="Calibri" w:eastAsia="Calibri" w:hAnsi="Calibri"/>
          <w:rtl w:val="0"/>
        </w:rPr>
        <w:t xml:space="preserve"> / </w:t>
      </w:r>
      <w:hyperlink r:id="rId30">
        <w:r w:rsidDel="00000000" w:rsidR="00000000" w:rsidRPr="00000000">
          <w:rPr>
            <w:rFonts w:ascii="Calibri" w:cs="Calibri" w:eastAsia="Calibri" w:hAnsi="Calibri"/>
            <w:color w:val="1155cc"/>
            <w:u w:val="single"/>
            <w:rtl w:val="0"/>
          </w:rPr>
          <w:t xml:space="preserve">Directions/Answers</w:t>
        </w:r>
      </w:hyperlink>
      <w:r w:rsidDel="00000000" w:rsidR="00000000" w:rsidRPr="00000000">
        <w:rPr>
          <w:rtl w:val="0"/>
        </w:rPr>
      </w:r>
    </w:p>
    <w:p w:rsidR="00000000" w:rsidDel="00000000" w:rsidP="00000000" w:rsidRDefault="00000000" w:rsidRPr="00000000" w14:paraId="00000020">
      <w:pPr>
        <w:spacing w:line="240"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spacing w:line="240" w:lineRule="auto"/>
        <w:ind w:left="0" w:firstLine="0"/>
        <w:rPr>
          <w:rFonts w:ascii="Calibri" w:cs="Calibri" w:eastAsia="Calibri" w:hAnsi="Calibri"/>
        </w:rPr>
      </w:pPr>
      <w:r w:rsidDel="00000000" w:rsidR="00000000" w:rsidRPr="00000000">
        <w:rPr>
          <w:rFonts w:ascii="Calibri" w:cs="Calibri" w:eastAsia="Calibri" w:hAnsi="Calibri"/>
          <w:b w:val="1"/>
          <w:sz w:val="28"/>
          <w:szCs w:val="28"/>
          <w:rtl w:val="0"/>
        </w:rPr>
        <w:t xml:space="preserve">Alphabetics </w:t>
      </w: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sz w:val="24"/>
          <w:szCs w:val="24"/>
        </w:rPr>
      </w:pPr>
      <w:hyperlink r:id="rId31">
        <w:r w:rsidDel="00000000" w:rsidR="00000000" w:rsidRPr="00000000">
          <w:rPr>
            <w:rFonts w:ascii="Calibri" w:cs="Calibri" w:eastAsia="Calibri" w:hAnsi="Calibri"/>
            <w:color w:val="1155cc"/>
            <w:u w:val="single"/>
            <w:rtl w:val="0"/>
          </w:rPr>
          <w:t xml:space="preserve">-ION Jamboard Exercises</w:t>
        </w:r>
      </w:hyperlink>
      <w:r w:rsidDel="00000000" w:rsidR="00000000" w:rsidRPr="00000000">
        <w:rPr>
          <w:rFonts w:ascii="Calibri" w:cs="Calibri" w:eastAsia="Calibri" w:hAnsi="Calibri"/>
          <w:sz w:val="24"/>
          <w:szCs w:val="24"/>
          <w:rtl w:val="0"/>
        </w:rPr>
        <w:t xml:space="preserve">  / </w:t>
      </w:r>
      <w:hyperlink r:id="rId32">
        <w:r w:rsidDel="00000000" w:rsidR="00000000" w:rsidRPr="00000000">
          <w:rPr>
            <w:rFonts w:ascii="Calibri" w:cs="Calibri" w:eastAsia="Calibri" w:hAnsi="Calibri"/>
            <w:color w:val="1155cc"/>
            <w:sz w:val="24"/>
            <w:szCs w:val="24"/>
            <w:u w:val="single"/>
            <w:rtl w:val="0"/>
          </w:rPr>
          <w:t xml:space="preserve">Directions for Teacher</w:t>
        </w:r>
      </w:hyperlink>
      <w:r w:rsidDel="00000000" w:rsidR="00000000" w:rsidRPr="00000000">
        <w:rPr>
          <w:rtl w:val="0"/>
        </w:rPr>
      </w:r>
    </w:p>
    <w:p w:rsidR="00000000" w:rsidDel="00000000" w:rsidP="00000000" w:rsidRDefault="00000000" w:rsidRPr="00000000" w14:paraId="00000023">
      <w:pPr>
        <w:numPr>
          <w:ilvl w:val="0"/>
          <w:numId w:val="6"/>
        </w:numPr>
        <w:spacing w:line="240" w:lineRule="auto"/>
        <w:ind w:left="720" w:hanging="360"/>
        <w:rPr>
          <w:rFonts w:ascii="Calibri" w:cs="Calibri" w:eastAsia="Calibri" w:hAnsi="Calibri"/>
          <w:sz w:val="24"/>
          <w:szCs w:val="24"/>
        </w:rPr>
      </w:pPr>
      <w:hyperlink r:id="rId33">
        <w:r w:rsidDel="00000000" w:rsidR="00000000" w:rsidRPr="00000000">
          <w:rPr>
            <w:rFonts w:ascii="Calibri" w:cs="Calibri" w:eastAsia="Calibri" w:hAnsi="Calibri"/>
            <w:color w:val="1155cc"/>
            <w:u w:val="single"/>
            <w:rtl w:val="0"/>
          </w:rPr>
          <w:t xml:space="preserve">Suffix -TION Google Slides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numPr>
          <w:ilvl w:val="0"/>
          <w:numId w:val="6"/>
        </w:numPr>
        <w:spacing w:line="240" w:lineRule="auto"/>
        <w:ind w:left="720" w:hanging="360"/>
        <w:rPr>
          <w:rFonts w:ascii="Calibri" w:cs="Calibri" w:eastAsia="Calibri" w:hAnsi="Calibri"/>
          <w:sz w:val="24"/>
          <w:szCs w:val="24"/>
        </w:rPr>
      </w:pPr>
      <w:hyperlink r:id="rId34">
        <w:r w:rsidDel="00000000" w:rsidR="00000000" w:rsidRPr="00000000">
          <w:rPr>
            <w:rFonts w:ascii="Calibri" w:cs="Calibri" w:eastAsia="Calibri" w:hAnsi="Calibri"/>
            <w:color w:val="1155cc"/>
            <w:sz w:val="24"/>
            <w:szCs w:val="24"/>
            <w:u w:val="single"/>
            <w:rtl w:val="0"/>
          </w:rPr>
          <w:t xml:space="preserve">-TION Worksheet</w:t>
        </w:r>
      </w:hyperlink>
      <w:hyperlink r:id="rId35">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Other</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TEACHER AID: </w:t>
      </w:r>
      <w:hyperlink r:id="rId36">
        <w:r w:rsidDel="00000000" w:rsidR="00000000" w:rsidRPr="00000000">
          <w:rPr>
            <w:rFonts w:ascii="Calibri" w:cs="Calibri" w:eastAsia="Calibri" w:hAnsi="Calibri"/>
            <w:color w:val="1155cc"/>
            <w:sz w:val="24"/>
            <w:szCs w:val="24"/>
            <w:u w:val="single"/>
            <w:rtl w:val="0"/>
          </w:rPr>
          <w:t xml:space="preserve">Top 8 Stop &amp; Checks for ELA (Formative Assessments)</w:t>
        </w:r>
      </w:hyperlink>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See </w:t>
      </w:r>
      <w:r w:rsidDel="00000000" w:rsidR="00000000" w:rsidRPr="00000000">
        <w:rPr>
          <w:rFonts w:ascii="Calibri" w:cs="Calibri" w:eastAsia="Calibri" w:hAnsi="Calibri"/>
          <w:b w:val="1"/>
          <w:i w:val="1"/>
          <w:sz w:val="28"/>
          <w:szCs w:val="28"/>
          <w:rtl w:val="0"/>
        </w:rPr>
        <w:t xml:space="preserve">All Texts &amp; Videos</w:t>
      </w:r>
      <w:r w:rsidDel="00000000" w:rsidR="00000000" w:rsidRPr="00000000">
        <w:rPr>
          <w:rFonts w:ascii="Calibri" w:cs="Calibri" w:eastAsia="Calibri" w:hAnsi="Calibri"/>
          <w:i w:val="1"/>
          <w:sz w:val="28"/>
          <w:szCs w:val="28"/>
          <w:rtl w:val="0"/>
        </w:rPr>
        <w:t xml:space="preserve"> on the next page.</w:t>
      </w:r>
    </w:p>
    <w:p w:rsidR="00000000" w:rsidDel="00000000" w:rsidP="00000000" w:rsidRDefault="00000000" w:rsidRPr="00000000" w14:paraId="0000002B">
      <w:pPr>
        <w:spacing w:line="240"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color w:val="6aa84f"/>
          <w:sz w:val="30"/>
          <w:szCs w:val="30"/>
          <w:u w:val="single"/>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b w:val="1"/>
          <w:sz w:val="30"/>
          <w:szCs w:val="30"/>
          <w:u w:val="single"/>
        </w:rPr>
      </w:pPr>
      <w:r w:rsidDel="00000000" w:rsidR="00000000" w:rsidRPr="00000000">
        <w:rPr>
          <w:rFonts w:ascii="Calibri" w:cs="Calibri" w:eastAsia="Calibri" w:hAnsi="Calibri"/>
          <w:b w:val="1"/>
          <w:color w:val="6aa84f"/>
          <w:sz w:val="30"/>
          <w:szCs w:val="30"/>
          <w:u w:val="single"/>
          <w:rtl w:val="0"/>
        </w:rPr>
        <w:t xml:space="preserve">All Texts and Videos</w:t>
      </w:r>
      <w:r w:rsidDel="00000000" w:rsidR="00000000" w:rsidRPr="00000000">
        <w:rPr>
          <w:rFonts w:ascii="Calibri" w:cs="Calibri" w:eastAsia="Calibri" w:hAnsi="Calibri"/>
          <w:b w:val="1"/>
          <w:sz w:val="30"/>
          <w:szCs w:val="30"/>
          <w:u w:val="single"/>
          <w:rtl w:val="0"/>
        </w:rPr>
        <w:t xml:space="preserve"> </w:t>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Online Textbooks</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with your local school system about access to online history textbooks. Those listed below are openly available online at the time this unit was constructed.</w:t>
      </w:r>
    </w:p>
    <w:p w:rsidR="00000000" w:rsidDel="00000000" w:rsidP="00000000" w:rsidRDefault="00000000" w:rsidRPr="00000000" w14:paraId="0000003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8"/>
        </w:numPr>
        <w:spacing w:line="240" w:lineRule="auto"/>
        <w:ind w:left="720" w:hanging="360"/>
        <w:rPr/>
      </w:pPr>
      <w:hyperlink r:id="rId37">
        <w:r w:rsidDel="00000000" w:rsidR="00000000" w:rsidRPr="00000000">
          <w:rPr>
            <w:rFonts w:ascii="Calibri" w:cs="Calibri" w:eastAsia="Calibri" w:hAnsi="Calibri"/>
            <w:color w:val="1155cc"/>
            <w:u w:val="single"/>
            <w:rtl w:val="0"/>
          </w:rPr>
          <w:t xml:space="preserve">Holt United States History: Independence to 1914 (2006)</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3">
      <w:pPr>
        <w:numPr>
          <w:ilvl w:val="0"/>
          <w:numId w:val="14"/>
        </w:numPr>
        <w:spacing w:line="240" w:lineRule="auto"/>
        <w:ind w:left="1440" w:hanging="360"/>
        <w:rPr>
          <w:rFonts w:ascii="Calibri" w:cs="Calibri" w:eastAsia="Calibri" w:hAnsi="Calibri"/>
          <w:sz w:val="24"/>
          <w:szCs w:val="24"/>
        </w:rPr>
      </w:pPr>
      <w:hyperlink r:id="rId38">
        <w:r w:rsidDel="00000000" w:rsidR="00000000" w:rsidRPr="00000000">
          <w:rPr>
            <w:rFonts w:ascii="Calibri" w:cs="Calibri" w:eastAsia="Calibri" w:hAnsi="Calibri"/>
            <w:i w:val="1"/>
            <w:color w:val="1155cc"/>
            <w:sz w:val="24"/>
            <w:szCs w:val="24"/>
            <w:u w:val="single"/>
            <w:rtl w:val="0"/>
          </w:rPr>
          <w:t xml:space="preserve">An Industrial Nation</w:t>
        </w:r>
      </w:hyperlink>
      <w:r w:rsidDel="00000000" w:rsidR="00000000" w:rsidRPr="00000000">
        <w:rPr>
          <w:rFonts w:ascii="Calibri" w:cs="Calibri" w:eastAsia="Calibri" w:hAnsi="Calibri"/>
          <w:sz w:val="24"/>
          <w:szCs w:val="24"/>
          <w:rtl w:val="0"/>
        </w:rPr>
        <w:t xml:space="preserve"> (Ch. 18) – </w:t>
      </w:r>
      <w:r w:rsidDel="00000000" w:rsidR="00000000" w:rsidRPr="00000000">
        <w:rPr>
          <w:rFonts w:ascii="Calibri" w:cs="Calibri" w:eastAsia="Calibri" w:hAnsi="Calibri"/>
          <w:b w:val="1"/>
          <w:sz w:val="24"/>
          <w:szCs w:val="24"/>
          <w:rtl w:val="0"/>
        </w:rPr>
        <w:t xml:space="preserve">pp. 574-578</w:t>
      </w:r>
      <w:r w:rsidDel="00000000" w:rsidR="00000000" w:rsidRPr="00000000">
        <w:rPr>
          <w:rFonts w:ascii="Calibri" w:cs="Calibri" w:eastAsia="Calibri" w:hAnsi="Calibri"/>
          <w:sz w:val="24"/>
          <w:szCs w:val="24"/>
          <w:rtl w:val="0"/>
        </w:rPr>
        <w:t xml:space="preserve"> (GLE 8) </w:t>
      </w:r>
    </w:p>
    <w:p w:rsidR="00000000" w:rsidDel="00000000" w:rsidP="00000000" w:rsidRDefault="00000000" w:rsidRPr="00000000" w14:paraId="00000034">
      <w:pPr>
        <w:numPr>
          <w:ilvl w:val="0"/>
          <w:numId w:val="14"/>
        </w:numPr>
        <w:spacing w:line="240" w:lineRule="auto"/>
        <w:ind w:left="1440" w:hanging="360"/>
        <w:rPr>
          <w:rFonts w:ascii="Calibri" w:cs="Calibri" w:eastAsia="Calibri" w:hAnsi="Calibri"/>
          <w:sz w:val="24"/>
          <w:szCs w:val="24"/>
        </w:rPr>
      </w:pPr>
      <w:hyperlink r:id="rId39">
        <w:r w:rsidDel="00000000" w:rsidR="00000000" w:rsidRPr="00000000">
          <w:rPr>
            <w:rFonts w:ascii="Calibri" w:cs="Calibri" w:eastAsia="Calibri" w:hAnsi="Calibri"/>
            <w:i w:val="1"/>
            <w:color w:val="1155cc"/>
            <w:u w:val="single"/>
            <w:rtl w:val="0"/>
          </w:rPr>
          <w:t xml:space="preserve">Americans Move West</w:t>
        </w:r>
      </w:hyperlink>
      <w:hyperlink r:id="rId40">
        <w:r w:rsidDel="00000000" w:rsidR="00000000" w:rsidRPr="00000000">
          <w:rPr>
            <w:rFonts w:ascii="Calibri" w:cs="Calibri" w:eastAsia="Calibri" w:hAnsi="Calibri"/>
            <w:i w:val="1"/>
            <w:color w:val="1155cc"/>
            <w:rtl w:val="0"/>
          </w:rPr>
          <w:t xml:space="preserve"> </w:t>
        </w:r>
      </w:hyperlink>
      <w:r w:rsidDel="00000000" w:rsidR="00000000" w:rsidRPr="00000000">
        <w:rPr>
          <w:rFonts w:ascii="Calibri" w:cs="Calibri" w:eastAsia="Calibri" w:hAnsi="Calibri"/>
          <w:rtl w:val="0"/>
        </w:rPr>
        <w:t xml:space="preserve">(Ch. 17; Railroads)- </w:t>
      </w:r>
      <w:r w:rsidDel="00000000" w:rsidR="00000000" w:rsidRPr="00000000">
        <w:rPr>
          <w:rFonts w:ascii="Calibri" w:cs="Calibri" w:eastAsia="Calibri" w:hAnsi="Calibri"/>
          <w:b w:val="1"/>
          <w:rtl w:val="0"/>
        </w:rPr>
        <w:t xml:space="preserve">pp. 550-552</w:t>
      </w:r>
      <w:r w:rsidDel="00000000" w:rsidR="00000000" w:rsidRPr="00000000">
        <w:rPr>
          <w:rFonts w:ascii="Calibri" w:cs="Calibri" w:eastAsia="Calibri" w:hAnsi="Calibri"/>
          <w:rtl w:val="0"/>
        </w:rPr>
        <w:t xml:space="preserve"> (GLE 8)</w:t>
      </w:r>
      <w:r w:rsidDel="00000000" w:rsidR="00000000" w:rsidRPr="00000000">
        <w:rPr>
          <w:rFonts w:ascii="Calibri" w:cs="Calibri" w:eastAsia="Calibri" w:hAnsi="Calibri"/>
          <w:b w:val="1"/>
          <w:i w:val="1"/>
          <w:rtl w:val="0"/>
        </w:rPr>
        <w:t xml:space="preserve"> </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b w:val="1"/>
          <w:i w:val="1"/>
          <w:rtl w:val="0"/>
        </w:rPr>
        <w:tab/>
      </w:r>
      <w:r w:rsidDel="00000000" w:rsidR="00000000" w:rsidRPr="00000000">
        <w:rPr>
          <w:rtl w:val="0"/>
        </w:rPr>
      </w:r>
    </w:p>
    <w:p w:rsidR="00000000" w:rsidDel="00000000" w:rsidP="00000000" w:rsidRDefault="00000000" w:rsidRPr="00000000" w14:paraId="00000036">
      <w:pPr>
        <w:numPr>
          <w:ilvl w:val="0"/>
          <w:numId w:val="3"/>
        </w:numPr>
        <w:ind w:left="720" w:hanging="360"/>
        <w:rPr>
          <w:rFonts w:ascii="Calibri" w:cs="Calibri" w:eastAsia="Calibri" w:hAnsi="Calibri"/>
          <w:color w:val="0f1111"/>
          <w:sz w:val="22"/>
          <w:szCs w:val="22"/>
        </w:rPr>
      </w:pPr>
      <w:hyperlink r:id="rId41">
        <w:r w:rsidDel="00000000" w:rsidR="00000000" w:rsidRPr="00000000">
          <w:rPr>
            <w:rFonts w:ascii="Calibri" w:cs="Calibri" w:eastAsia="Calibri" w:hAnsi="Calibri"/>
            <w:color w:val="1155cc"/>
            <w:sz w:val="24"/>
            <w:szCs w:val="24"/>
            <w:u w:val="single"/>
            <w:rtl w:val="0"/>
          </w:rPr>
          <w:t xml:space="preserve">The Americans: Reconstruction to the 21st Century</w:t>
        </w:r>
      </w:hyperlink>
      <w:r w:rsidDel="00000000" w:rsidR="00000000" w:rsidRPr="00000000">
        <w:rPr>
          <w:rtl w:val="0"/>
        </w:rPr>
      </w:r>
    </w:p>
    <w:p w:rsidR="00000000" w:rsidDel="00000000" w:rsidP="00000000" w:rsidRDefault="00000000" w:rsidRPr="00000000" w14:paraId="00000037">
      <w:pPr>
        <w:numPr>
          <w:ilvl w:val="0"/>
          <w:numId w:val="2"/>
        </w:numPr>
        <w:spacing w:line="240" w:lineRule="auto"/>
        <w:ind w:left="1440" w:hanging="360"/>
        <w:rPr>
          <w:rFonts w:ascii="Calibri" w:cs="Calibri" w:eastAsia="Calibri" w:hAnsi="Calibri"/>
        </w:rPr>
      </w:pPr>
      <w:hyperlink r:id="rId42">
        <w:r w:rsidDel="00000000" w:rsidR="00000000" w:rsidRPr="00000000">
          <w:rPr>
            <w:rFonts w:ascii="Calibri" w:cs="Calibri" w:eastAsia="Calibri" w:hAnsi="Calibri"/>
            <w:i w:val="1"/>
            <w:color w:val="1155cc"/>
            <w:u w:val="single"/>
            <w:rtl w:val="0"/>
          </w:rPr>
          <w:t xml:space="preserve">Section 1 - The Expansion of Industry</w:t>
        </w:r>
      </w:hyperlink>
      <w:r w:rsidDel="00000000" w:rsidR="00000000" w:rsidRPr="00000000">
        <w:rPr>
          <w:rFonts w:ascii="Calibri" w:cs="Calibri" w:eastAsia="Calibri" w:hAnsi="Calibri"/>
          <w:rtl w:val="0"/>
        </w:rPr>
        <w:t xml:space="preserve"> (Ch. 6) - pp. </w:t>
      </w:r>
      <w:r w:rsidDel="00000000" w:rsidR="00000000" w:rsidRPr="00000000">
        <w:rPr>
          <w:rFonts w:ascii="Calibri" w:cs="Calibri" w:eastAsia="Calibri" w:hAnsi="Calibri"/>
          <w:b w:val="1"/>
          <w:rtl w:val="0"/>
        </w:rPr>
        <w:t xml:space="preserve">230-233 (</w:t>
      </w:r>
      <w:r w:rsidDel="00000000" w:rsidR="00000000" w:rsidRPr="00000000">
        <w:rPr>
          <w:rFonts w:ascii="Calibri" w:cs="Calibri" w:eastAsia="Calibri" w:hAnsi="Calibri"/>
          <w:rtl w:val="0"/>
        </w:rPr>
        <w:t xml:space="preserve">GLE 8)</w:t>
      </w:r>
    </w:p>
    <w:p w:rsidR="00000000" w:rsidDel="00000000" w:rsidP="00000000" w:rsidRDefault="00000000" w:rsidRPr="00000000" w14:paraId="00000038">
      <w:pPr>
        <w:numPr>
          <w:ilvl w:val="0"/>
          <w:numId w:val="2"/>
        </w:numPr>
        <w:spacing w:line="240" w:lineRule="auto"/>
        <w:ind w:left="1440" w:hanging="360"/>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Section 2 - </w:t>
        </w:r>
      </w:hyperlink>
      <w:hyperlink r:id="rId44">
        <w:r w:rsidDel="00000000" w:rsidR="00000000" w:rsidRPr="00000000">
          <w:rPr>
            <w:rFonts w:ascii="Calibri" w:cs="Calibri" w:eastAsia="Calibri" w:hAnsi="Calibri"/>
            <w:i w:val="1"/>
            <w:color w:val="1155cc"/>
            <w:u w:val="single"/>
            <w:rtl w:val="0"/>
          </w:rPr>
          <w:t xml:space="preserve">The Age of Railroads</w:t>
        </w:r>
      </w:hyperlink>
      <w:r w:rsidDel="00000000" w:rsidR="00000000" w:rsidRPr="00000000">
        <w:rPr>
          <w:rFonts w:ascii="Calibri" w:cs="Calibri" w:eastAsia="Calibri" w:hAnsi="Calibri"/>
          <w:rtl w:val="0"/>
        </w:rPr>
        <w:t xml:space="preserve"> (Ch. 6) - </w:t>
      </w:r>
      <w:r w:rsidDel="00000000" w:rsidR="00000000" w:rsidRPr="00000000">
        <w:rPr>
          <w:rFonts w:ascii="Calibri" w:cs="Calibri" w:eastAsia="Calibri" w:hAnsi="Calibri"/>
          <w:b w:val="1"/>
          <w:rtl w:val="0"/>
        </w:rPr>
        <w:t xml:space="preserve">pp. 236-240 (</w:t>
      </w:r>
      <w:r w:rsidDel="00000000" w:rsidR="00000000" w:rsidRPr="00000000">
        <w:rPr>
          <w:rFonts w:ascii="Calibri" w:cs="Calibri" w:eastAsia="Calibri" w:hAnsi="Calibri"/>
          <w:rtl w:val="0"/>
        </w:rPr>
        <w:t xml:space="preserve">GLE 8)</w:t>
      </w:r>
    </w:p>
    <w:p w:rsidR="00000000" w:rsidDel="00000000" w:rsidP="00000000" w:rsidRDefault="00000000" w:rsidRPr="00000000" w14:paraId="000000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Newsela (5 levels of every text)</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Used in the Unit:</w:t>
      </w:r>
    </w:p>
    <w:p w:rsidR="00000000" w:rsidDel="00000000" w:rsidP="00000000" w:rsidRDefault="00000000" w:rsidRPr="00000000" w14:paraId="0000003C">
      <w:pPr>
        <w:numPr>
          <w:ilvl w:val="0"/>
          <w:numId w:val="13"/>
        </w:numPr>
        <w:spacing w:line="240" w:lineRule="auto"/>
        <w:ind w:left="720" w:hanging="360"/>
        <w:rPr>
          <w:sz w:val="24"/>
          <w:szCs w:val="24"/>
        </w:rPr>
      </w:pPr>
      <w:hyperlink r:id="rId45">
        <w:r w:rsidDel="00000000" w:rsidR="00000000" w:rsidRPr="00000000">
          <w:rPr>
            <w:rFonts w:ascii="Calibri" w:cs="Calibri" w:eastAsia="Calibri" w:hAnsi="Calibri"/>
            <w:i w:val="1"/>
            <w:color w:val="1155cc"/>
            <w:u w:val="single"/>
            <w:rtl w:val="0"/>
          </w:rPr>
          <w:t xml:space="preserve">Expansion and Reform: Technology of the 1800s</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D">
      <w:pPr>
        <w:numPr>
          <w:ilvl w:val="0"/>
          <w:numId w:val="13"/>
        </w:numPr>
        <w:spacing w:line="240" w:lineRule="auto"/>
        <w:ind w:left="720" w:hanging="360"/>
        <w:rPr/>
      </w:pPr>
      <w:hyperlink r:id="rId46">
        <w:r w:rsidDel="00000000" w:rsidR="00000000" w:rsidRPr="00000000">
          <w:rPr>
            <w:rFonts w:ascii="Calibri" w:cs="Calibri" w:eastAsia="Calibri" w:hAnsi="Calibri"/>
            <w:color w:val="1155cc"/>
            <w:u w:val="single"/>
            <w:rtl w:val="0"/>
          </w:rPr>
          <w:t xml:space="preserve">Inventors and Scientists: Granville T. Woods</w:t>
        </w:r>
      </w:hyperlink>
      <w:r w:rsidDel="00000000" w:rsidR="00000000" w:rsidRPr="00000000">
        <w:rPr>
          <w:rtl w:val="0"/>
        </w:rPr>
      </w:r>
    </w:p>
    <w:p w:rsidR="00000000" w:rsidDel="00000000" w:rsidP="00000000" w:rsidRDefault="00000000" w:rsidRPr="00000000" w14:paraId="0000003E">
      <w:pPr>
        <w:numPr>
          <w:ilvl w:val="0"/>
          <w:numId w:val="13"/>
        </w:numPr>
        <w:spacing w:line="240" w:lineRule="auto"/>
        <w:ind w:left="720" w:hanging="360"/>
        <w:rPr>
          <w:sz w:val="24"/>
          <w:szCs w:val="24"/>
        </w:rPr>
      </w:pPr>
      <w:hyperlink r:id="rId47">
        <w:r w:rsidDel="00000000" w:rsidR="00000000" w:rsidRPr="00000000">
          <w:rPr>
            <w:rFonts w:ascii="Calibri" w:cs="Calibri" w:eastAsia="Calibri" w:hAnsi="Calibri"/>
            <w:i w:val="1"/>
            <w:color w:val="1155cc"/>
            <w:u w:val="single"/>
            <w:rtl w:val="0"/>
          </w:rPr>
          <w:t xml:space="preserve">Inventors and Scientists: Thomas Edison</w:t>
        </w:r>
      </w:hyperlink>
      <w:r w:rsidDel="00000000" w:rsidR="00000000" w:rsidRPr="00000000">
        <w:rPr>
          <w:rtl w:val="0"/>
        </w:rPr>
      </w:r>
    </w:p>
    <w:p w:rsidR="00000000" w:rsidDel="00000000" w:rsidP="00000000" w:rsidRDefault="00000000" w:rsidRPr="00000000" w14:paraId="0000003F">
      <w:pPr>
        <w:numPr>
          <w:ilvl w:val="0"/>
          <w:numId w:val="13"/>
        </w:numPr>
        <w:spacing w:line="240" w:lineRule="auto"/>
        <w:ind w:left="720" w:hanging="360"/>
        <w:rPr>
          <w:sz w:val="24"/>
          <w:szCs w:val="24"/>
        </w:rPr>
      </w:pPr>
      <w:hyperlink r:id="rId48">
        <w:r w:rsidDel="00000000" w:rsidR="00000000" w:rsidRPr="00000000">
          <w:rPr>
            <w:rFonts w:ascii="Calibri" w:cs="Calibri" w:eastAsia="Calibri" w:hAnsi="Calibri"/>
            <w:i w:val="1"/>
            <w:color w:val="1155cc"/>
            <w:u w:val="single"/>
            <w:rtl w:val="0"/>
          </w:rPr>
          <w:t xml:space="preserve">Colors of Innovation: A History of African American Inventors</w:t>
        </w:r>
      </w:hyperlink>
      <w:r w:rsidDel="00000000" w:rsidR="00000000" w:rsidRPr="00000000">
        <w:rPr>
          <w:rtl w:val="0"/>
        </w:rPr>
      </w:r>
    </w:p>
    <w:p w:rsidR="00000000" w:rsidDel="00000000" w:rsidP="00000000" w:rsidRDefault="00000000" w:rsidRPr="00000000" w14:paraId="00000040">
      <w:pPr>
        <w:numPr>
          <w:ilvl w:val="0"/>
          <w:numId w:val="13"/>
        </w:numPr>
        <w:spacing w:line="240" w:lineRule="auto"/>
        <w:ind w:left="720" w:hanging="360"/>
        <w:rPr>
          <w:i w:val="1"/>
        </w:rPr>
      </w:pPr>
      <w:hyperlink r:id="rId49">
        <w:r w:rsidDel="00000000" w:rsidR="00000000" w:rsidRPr="00000000">
          <w:rPr>
            <w:rFonts w:ascii="Calibri" w:cs="Calibri" w:eastAsia="Calibri" w:hAnsi="Calibri"/>
            <w:i w:val="1"/>
            <w:color w:val="1155cc"/>
            <w:u w:val="single"/>
            <w:rtl w:val="0"/>
          </w:rPr>
          <w:t xml:space="preserve">The History of Labor Day</w:t>
        </w:r>
      </w:hyperlink>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Also Available:</w:t>
      </w:r>
      <w:r w:rsidDel="00000000" w:rsidR="00000000" w:rsidRPr="00000000">
        <w:rPr>
          <w:rtl w:val="0"/>
        </w:rPr>
      </w:r>
    </w:p>
    <w:p w:rsidR="00000000" w:rsidDel="00000000" w:rsidP="00000000" w:rsidRDefault="00000000" w:rsidRPr="00000000" w14:paraId="00000042">
      <w:pPr>
        <w:numPr>
          <w:ilvl w:val="0"/>
          <w:numId w:val="13"/>
        </w:numPr>
        <w:spacing w:line="240" w:lineRule="auto"/>
        <w:ind w:left="720" w:hanging="360"/>
        <w:rPr>
          <w:sz w:val="24"/>
          <w:szCs w:val="24"/>
        </w:rPr>
      </w:pPr>
      <w:hyperlink r:id="rId50">
        <w:r w:rsidDel="00000000" w:rsidR="00000000" w:rsidRPr="00000000">
          <w:rPr>
            <w:rFonts w:ascii="Calibri" w:cs="Calibri" w:eastAsia="Calibri" w:hAnsi="Calibri"/>
            <w:color w:val="1155cc"/>
            <w:u w:val="single"/>
            <w:rtl w:val="0"/>
          </w:rPr>
          <w:t xml:space="preserve">Inventors and Scientists: Alexander Graham Bell</w:t>
        </w:r>
      </w:hyperlink>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Readworks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45">
      <w:pPr>
        <w:spacing w:line="240" w:lineRule="auto"/>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Used in the Unit:</w:t>
      </w:r>
    </w:p>
    <w:p w:rsidR="00000000" w:rsidDel="00000000" w:rsidP="00000000" w:rsidRDefault="00000000" w:rsidRPr="00000000" w14:paraId="00000046">
      <w:pPr>
        <w:numPr>
          <w:ilvl w:val="0"/>
          <w:numId w:val="9"/>
        </w:numPr>
        <w:spacing w:line="240" w:lineRule="auto"/>
        <w:ind w:left="720" w:hanging="360"/>
        <w:rPr>
          <w:sz w:val="22"/>
          <w:szCs w:val="22"/>
        </w:rPr>
      </w:pPr>
      <w:hyperlink r:id="rId51">
        <w:r w:rsidDel="00000000" w:rsidR="00000000" w:rsidRPr="00000000">
          <w:rPr>
            <w:rFonts w:ascii="Calibri" w:cs="Calibri" w:eastAsia="Calibri" w:hAnsi="Calibri"/>
            <w:i w:val="1"/>
            <w:color w:val="0563c1"/>
            <w:sz w:val="24"/>
            <w:szCs w:val="24"/>
            <w:u w:val="single"/>
            <w:rtl w:val="0"/>
          </w:rPr>
          <w:t xml:space="preserve">The Gilded Age</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(GLE 7) – short, good for repeated or echo reading</w:t>
      </w:r>
      <w:r w:rsidDel="00000000" w:rsidR="00000000" w:rsidRPr="00000000">
        <w:rPr>
          <w:rtl w:val="0"/>
        </w:rPr>
      </w:r>
    </w:p>
    <w:p w:rsidR="00000000" w:rsidDel="00000000" w:rsidP="00000000" w:rsidRDefault="00000000" w:rsidRPr="00000000" w14:paraId="00000047">
      <w:pPr>
        <w:numPr>
          <w:ilvl w:val="0"/>
          <w:numId w:val="9"/>
        </w:numPr>
        <w:spacing w:line="240" w:lineRule="auto"/>
        <w:ind w:left="720" w:hanging="360"/>
        <w:rPr>
          <w:sz w:val="22"/>
          <w:szCs w:val="22"/>
        </w:rPr>
      </w:pPr>
      <w:r w:rsidDel="00000000" w:rsidR="00000000" w:rsidRPr="00000000">
        <w:rPr>
          <w:rFonts w:ascii="Calibri" w:cs="Calibri" w:eastAsia="Calibri" w:hAnsi="Calibri"/>
          <w:rtl w:val="0"/>
        </w:rPr>
        <w:t xml:space="preserve">Alternative text: </w:t>
      </w:r>
      <w:hyperlink r:id="rId52">
        <w:r w:rsidDel="00000000" w:rsidR="00000000" w:rsidRPr="00000000">
          <w:rPr>
            <w:rFonts w:ascii="Calibri" w:cs="Calibri" w:eastAsia="Calibri" w:hAnsi="Calibri"/>
            <w:i w:val="1"/>
            <w:color w:val="1155cc"/>
            <w:u w:val="single"/>
            <w:rtl w:val="0"/>
          </w:rPr>
          <w:t xml:space="preserve">Edison’s Failed Inventions</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(GLE 7)</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Also Available:</w:t>
      </w:r>
      <w:r w:rsidDel="00000000" w:rsidR="00000000" w:rsidRPr="00000000">
        <w:rPr>
          <w:rtl w:val="0"/>
        </w:rPr>
      </w:r>
    </w:p>
    <w:p w:rsidR="00000000" w:rsidDel="00000000" w:rsidP="00000000" w:rsidRDefault="00000000" w:rsidRPr="00000000" w14:paraId="00000049">
      <w:pPr>
        <w:numPr>
          <w:ilvl w:val="0"/>
          <w:numId w:val="9"/>
        </w:numPr>
        <w:spacing w:line="240" w:lineRule="auto"/>
        <w:ind w:left="720" w:hanging="360"/>
        <w:rPr>
          <w:sz w:val="22"/>
          <w:szCs w:val="22"/>
        </w:rPr>
      </w:pPr>
      <w:hyperlink r:id="rId53">
        <w:r w:rsidDel="00000000" w:rsidR="00000000" w:rsidRPr="00000000">
          <w:rPr>
            <w:rFonts w:ascii="Calibri" w:cs="Calibri" w:eastAsia="Calibri" w:hAnsi="Calibri"/>
            <w:i w:val="1"/>
            <w:color w:val="0563c1"/>
            <w:sz w:val="24"/>
            <w:szCs w:val="24"/>
            <w:u w:val="single"/>
            <w:rtl w:val="0"/>
          </w:rPr>
          <w:t xml:space="preserve">Edison Invents the Phonograph</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(GLE 7) </w:t>
      </w:r>
      <w:r w:rsidDel="00000000" w:rsidR="00000000" w:rsidRPr="00000000">
        <w:rPr>
          <w:rFonts w:ascii="Calibri" w:cs="Calibri" w:eastAsia="Calibri" w:hAnsi="Calibri"/>
          <w:rtl w:val="0"/>
        </w:rPr>
        <w:t xml:space="preserve">– short, good for repeated or echo reading</w:t>
      </w:r>
      <w:r w:rsidDel="00000000" w:rsidR="00000000" w:rsidRPr="00000000">
        <w:rPr>
          <w:rtl w:val="0"/>
        </w:rPr>
      </w:r>
    </w:p>
    <w:p w:rsidR="00000000" w:rsidDel="00000000" w:rsidP="00000000" w:rsidRDefault="00000000" w:rsidRPr="00000000" w14:paraId="0000004A">
      <w:pPr>
        <w:numPr>
          <w:ilvl w:val="0"/>
          <w:numId w:val="9"/>
        </w:numPr>
        <w:spacing w:line="240" w:lineRule="auto"/>
        <w:ind w:left="720" w:hanging="360"/>
        <w:rPr>
          <w:sz w:val="22"/>
          <w:szCs w:val="22"/>
        </w:rPr>
      </w:pPr>
      <w:hyperlink r:id="rId54">
        <w:r w:rsidDel="00000000" w:rsidR="00000000" w:rsidRPr="00000000">
          <w:rPr>
            <w:rFonts w:ascii="Calibri" w:cs="Calibri" w:eastAsia="Calibri" w:hAnsi="Calibri"/>
            <w:i w:val="1"/>
            <w:color w:val="1155cc"/>
            <w:u w:val="single"/>
            <w:rtl w:val="0"/>
          </w:rPr>
          <w:t xml:space="preserve">Edison’s Failed Inventions</w:t>
        </w:r>
      </w:hyperlink>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(GLE 7) – short, good for repeated or echo reading</w:t>
      </w:r>
      <w:r w:rsidDel="00000000" w:rsidR="00000000" w:rsidRPr="00000000">
        <w:rPr>
          <w:rtl w:val="0"/>
        </w:rPr>
      </w:r>
    </w:p>
    <w:p w:rsidR="00000000" w:rsidDel="00000000" w:rsidP="00000000" w:rsidRDefault="00000000" w:rsidRPr="00000000" w14:paraId="0000004B">
      <w:pPr>
        <w:numPr>
          <w:ilvl w:val="0"/>
          <w:numId w:val="9"/>
        </w:numPr>
        <w:spacing w:line="240" w:lineRule="auto"/>
        <w:ind w:left="720" w:hanging="360"/>
        <w:rPr>
          <w:sz w:val="22"/>
          <w:szCs w:val="22"/>
        </w:rPr>
      </w:pPr>
      <w:hyperlink r:id="rId55">
        <w:r w:rsidDel="00000000" w:rsidR="00000000" w:rsidRPr="00000000">
          <w:rPr>
            <w:rFonts w:ascii="Calibri" w:cs="Calibri" w:eastAsia="Calibri" w:hAnsi="Calibri"/>
            <w:color w:val="0563c1"/>
            <w:sz w:val="24"/>
            <w:szCs w:val="24"/>
            <w:u w:val="single"/>
            <w:rtl w:val="0"/>
          </w:rPr>
          <w:t xml:space="preserve">The World's First Hydroelectric Power Plant Began Operation</w:t>
        </w:r>
      </w:hyperlink>
      <w:r w:rsidDel="00000000" w:rsidR="00000000" w:rsidRPr="00000000">
        <w:rPr>
          <w:rFonts w:ascii="Calibri" w:cs="Calibri" w:eastAsia="Calibri" w:hAnsi="Calibri"/>
          <w:sz w:val="24"/>
          <w:szCs w:val="24"/>
          <w:rtl w:val="0"/>
        </w:rPr>
        <w:t xml:space="preserve"> (GLE 7)</w:t>
      </w:r>
      <w:r w:rsidDel="00000000" w:rsidR="00000000" w:rsidRPr="00000000">
        <w:rPr>
          <w:rtl w:val="0"/>
        </w:rPr>
      </w:r>
    </w:p>
    <w:p w:rsidR="00000000" w:rsidDel="00000000" w:rsidP="00000000" w:rsidRDefault="00000000" w:rsidRPr="00000000" w14:paraId="0000004C">
      <w:pPr>
        <w:numPr>
          <w:ilvl w:val="0"/>
          <w:numId w:val="9"/>
        </w:numPr>
        <w:spacing w:line="240" w:lineRule="auto"/>
        <w:ind w:left="720" w:hanging="360"/>
        <w:rPr>
          <w:sz w:val="22"/>
          <w:szCs w:val="22"/>
        </w:rPr>
      </w:pPr>
      <w:hyperlink r:id="rId56">
        <w:r w:rsidDel="00000000" w:rsidR="00000000" w:rsidRPr="00000000">
          <w:rPr>
            <w:rFonts w:ascii="Calibri" w:cs="Calibri" w:eastAsia="Calibri" w:hAnsi="Calibri"/>
            <w:i w:val="1"/>
            <w:color w:val="0563c1"/>
            <w:sz w:val="24"/>
            <w:szCs w:val="24"/>
            <w:u w:val="single"/>
            <w:rtl w:val="0"/>
          </w:rPr>
          <w:t xml:space="preserve">Alexander Graham Bell</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(GLE 6)</w:t>
      </w:r>
      <w:r w:rsidDel="00000000" w:rsidR="00000000" w:rsidRPr="00000000">
        <w:rPr>
          <w:rtl w:val="0"/>
        </w:rPr>
      </w:r>
    </w:p>
    <w:p w:rsidR="00000000" w:rsidDel="00000000" w:rsidP="00000000" w:rsidRDefault="00000000" w:rsidRPr="00000000" w14:paraId="0000004D">
      <w:pPr>
        <w:numPr>
          <w:ilvl w:val="0"/>
          <w:numId w:val="9"/>
        </w:numPr>
        <w:spacing w:line="240" w:lineRule="auto"/>
        <w:ind w:left="720" w:hanging="360"/>
        <w:rPr>
          <w:sz w:val="22"/>
          <w:szCs w:val="22"/>
        </w:rPr>
      </w:pPr>
      <w:hyperlink r:id="rId57">
        <w:r w:rsidDel="00000000" w:rsidR="00000000" w:rsidRPr="00000000">
          <w:rPr>
            <w:rFonts w:ascii="Calibri" w:cs="Calibri" w:eastAsia="Calibri" w:hAnsi="Calibri"/>
            <w:i w:val="1"/>
            <w:color w:val="1155cc"/>
            <w:sz w:val="24"/>
            <w:szCs w:val="24"/>
            <w:u w:val="single"/>
            <w:rtl w:val="0"/>
          </w:rPr>
          <w:t xml:space="preserve">The Very First Labor Day</w:t>
        </w:r>
      </w:hyperlink>
      <w:r w:rsidDel="00000000" w:rsidR="00000000" w:rsidRPr="00000000">
        <w:rPr>
          <w:rFonts w:ascii="Calibri" w:cs="Calibri" w:eastAsia="Calibri" w:hAnsi="Calibri"/>
          <w:i w:val="1"/>
          <w:color w:val="1155cc"/>
          <w:sz w:val="24"/>
          <w:szCs w:val="24"/>
          <w:rtl w:val="0"/>
        </w:rPr>
        <w:t xml:space="preserve"> </w:t>
      </w:r>
      <w:r w:rsidDel="00000000" w:rsidR="00000000" w:rsidRPr="00000000">
        <w:rPr>
          <w:rFonts w:ascii="Calibri" w:cs="Calibri" w:eastAsia="Calibri" w:hAnsi="Calibri"/>
          <w:sz w:val="24"/>
          <w:szCs w:val="24"/>
          <w:rtl w:val="0"/>
        </w:rPr>
        <w:t xml:space="preserve">(GLE 7) – short, good for repeated or echo reading</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CommonLit</w:t>
      </w: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sz w:val="24"/>
          <w:szCs w:val="24"/>
          <w:rtl w:val="0"/>
        </w:rPr>
        <w:t xml:space="preserve">(includes audio; can change font size and annotate)</w:t>
      </w:r>
    </w:p>
    <w:p w:rsidR="00000000" w:rsidDel="00000000" w:rsidP="00000000" w:rsidRDefault="00000000" w:rsidRPr="00000000" w14:paraId="00000050">
      <w:pPr>
        <w:numPr>
          <w:ilvl w:val="0"/>
          <w:numId w:val="11"/>
        </w:numPr>
        <w:spacing w:line="240" w:lineRule="auto"/>
        <w:ind w:left="720" w:hanging="360"/>
        <w:rPr>
          <w:rFonts w:ascii="Calibri" w:cs="Calibri" w:eastAsia="Calibri" w:hAnsi="Calibri"/>
          <w:i w:val="1"/>
          <w:sz w:val="22"/>
          <w:szCs w:val="22"/>
        </w:rPr>
      </w:pPr>
      <w:hyperlink r:id="rId58">
        <w:r w:rsidDel="00000000" w:rsidR="00000000" w:rsidRPr="00000000">
          <w:rPr>
            <w:rFonts w:ascii="Calibri" w:cs="Calibri" w:eastAsia="Calibri" w:hAnsi="Calibri"/>
            <w:i w:val="1"/>
            <w:color w:val="1155cc"/>
            <w:sz w:val="24"/>
            <w:szCs w:val="24"/>
            <w:u w:val="single"/>
            <w:rtl w:val="0"/>
          </w:rPr>
          <w:t xml:space="preserve">Today’s Telephone</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(GLE 5)</w:t>
      </w:r>
      <w:r w:rsidDel="00000000" w:rsidR="00000000" w:rsidRPr="00000000">
        <w:rPr>
          <w:rtl w:val="0"/>
        </w:rPr>
      </w:r>
    </w:p>
    <w:p w:rsidR="00000000" w:rsidDel="00000000" w:rsidP="00000000" w:rsidRDefault="00000000" w:rsidRPr="00000000" w14:paraId="00000051">
      <w:pPr>
        <w:numPr>
          <w:ilvl w:val="0"/>
          <w:numId w:val="11"/>
        </w:numPr>
        <w:spacing w:line="240" w:lineRule="auto"/>
        <w:ind w:left="720" w:hanging="360"/>
        <w:rPr>
          <w:rFonts w:ascii="Calibri" w:cs="Calibri" w:eastAsia="Calibri" w:hAnsi="Calibri"/>
          <w:sz w:val="22"/>
          <w:szCs w:val="22"/>
        </w:rPr>
      </w:pPr>
      <w:hyperlink r:id="rId59">
        <w:r w:rsidDel="00000000" w:rsidR="00000000" w:rsidRPr="00000000">
          <w:rPr>
            <w:rFonts w:ascii="Calibri" w:cs="Calibri" w:eastAsia="Calibri" w:hAnsi="Calibri"/>
            <w:i w:val="1"/>
            <w:color w:val="1155cc"/>
            <w:sz w:val="24"/>
            <w:szCs w:val="24"/>
            <w:u w:val="single"/>
            <w:rtl w:val="0"/>
          </w:rPr>
          <w:t xml:space="preserve">The Wright Brothers: Air Pioneers</w:t>
        </w:r>
      </w:hyperlink>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(GLE 6 - long)</w:t>
      </w:r>
    </w:p>
    <w:p w:rsidR="00000000" w:rsidDel="00000000" w:rsidP="00000000" w:rsidRDefault="00000000" w:rsidRPr="00000000" w14:paraId="00000052">
      <w:pPr>
        <w:numPr>
          <w:ilvl w:val="0"/>
          <w:numId w:val="11"/>
        </w:numPr>
        <w:spacing w:line="240" w:lineRule="auto"/>
        <w:ind w:left="720" w:hanging="360"/>
        <w:rPr>
          <w:rFonts w:ascii="Calibri" w:cs="Calibri" w:eastAsia="Calibri" w:hAnsi="Calibri"/>
          <w:i w:val="1"/>
          <w:sz w:val="22"/>
          <w:szCs w:val="22"/>
        </w:rPr>
      </w:pPr>
      <w:hyperlink r:id="rId60">
        <w:r w:rsidDel="00000000" w:rsidR="00000000" w:rsidRPr="00000000">
          <w:rPr>
            <w:rFonts w:ascii="Calibri" w:cs="Calibri" w:eastAsia="Calibri" w:hAnsi="Calibri"/>
            <w:i w:val="1"/>
            <w:color w:val="1155cc"/>
            <w:sz w:val="24"/>
            <w:szCs w:val="24"/>
            <w:u w:val="single"/>
            <w:rtl w:val="0"/>
          </w:rPr>
          <w:t xml:space="preserve">George Washington Carver</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(GLE 5)</w:t>
      </w:r>
      <w:r w:rsidDel="00000000" w:rsidR="00000000" w:rsidRPr="00000000">
        <w:rPr>
          <w:rtl w:val="0"/>
        </w:rPr>
      </w:r>
    </w:p>
    <w:p w:rsidR="00000000" w:rsidDel="00000000" w:rsidP="00000000" w:rsidRDefault="00000000" w:rsidRPr="00000000" w14:paraId="00000053">
      <w:pPr>
        <w:numPr>
          <w:ilvl w:val="0"/>
          <w:numId w:val="11"/>
        </w:numPr>
        <w:spacing w:line="240" w:lineRule="auto"/>
        <w:ind w:left="720" w:hanging="360"/>
        <w:rPr>
          <w:rFonts w:ascii="Calibri" w:cs="Calibri" w:eastAsia="Calibri" w:hAnsi="Calibri"/>
          <w:i w:val="1"/>
          <w:sz w:val="22"/>
          <w:szCs w:val="22"/>
        </w:rPr>
      </w:pPr>
      <w:hyperlink r:id="rId61">
        <w:r w:rsidDel="00000000" w:rsidR="00000000" w:rsidRPr="00000000">
          <w:rPr>
            <w:rFonts w:ascii="Calibri" w:cs="Calibri" w:eastAsia="Calibri" w:hAnsi="Calibri"/>
            <w:i w:val="1"/>
            <w:color w:val="1155cc"/>
            <w:sz w:val="24"/>
            <w:szCs w:val="24"/>
            <w:u w:val="single"/>
            <w:rtl w:val="0"/>
          </w:rPr>
          <w:t xml:space="preserve">The Life and Achievements of Thomas Edison</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(GLE 5)</w:t>
      </w:r>
      <w:r w:rsidDel="00000000" w:rsidR="00000000" w:rsidRPr="00000000">
        <w:rPr>
          <w:rtl w:val="0"/>
        </w:rPr>
      </w:r>
    </w:p>
    <w:p w:rsidR="00000000" w:rsidDel="00000000" w:rsidP="00000000" w:rsidRDefault="00000000" w:rsidRPr="00000000" w14:paraId="00000054">
      <w:pPr>
        <w:numPr>
          <w:ilvl w:val="0"/>
          <w:numId w:val="11"/>
        </w:numPr>
        <w:spacing w:line="240" w:lineRule="auto"/>
        <w:ind w:left="720" w:hanging="360"/>
        <w:rPr>
          <w:rFonts w:ascii="Calibri" w:cs="Calibri" w:eastAsia="Calibri" w:hAnsi="Calibri"/>
          <w:sz w:val="22"/>
          <w:szCs w:val="22"/>
        </w:rPr>
      </w:pPr>
      <w:hyperlink r:id="rId62">
        <w:r w:rsidDel="00000000" w:rsidR="00000000" w:rsidRPr="00000000">
          <w:rPr>
            <w:rFonts w:ascii="Calibri" w:cs="Calibri" w:eastAsia="Calibri" w:hAnsi="Calibri"/>
            <w:i w:val="1"/>
            <w:color w:val="1155cc"/>
            <w:sz w:val="24"/>
            <w:szCs w:val="24"/>
            <w:u w:val="single"/>
            <w:rtl w:val="0"/>
          </w:rPr>
          <w:t xml:space="preserve">The History of the Cylinder Phonograph</w:t>
        </w:r>
      </w:hyperlink>
      <w:r w:rsidDel="00000000" w:rsidR="00000000" w:rsidRPr="00000000">
        <w:rPr>
          <w:rFonts w:ascii="Calibri" w:cs="Calibri" w:eastAsia="Calibri" w:hAnsi="Calibri"/>
          <w:sz w:val="24"/>
          <w:szCs w:val="24"/>
          <w:rtl w:val="0"/>
        </w:rPr>
        <w:t xml:space="preserve"> (GLE 8)</w:t>
      </w:r>
    </w:p>
    <w:p w:rsidR="00000000" w:rsidDel="00000000" w:rsidP="00000000" w:rsidRDefault="00000000" w:rsidRPr="00000000" w14:paraId="00000055">
      <w:pPr>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32"/>
          <w:szCs w:val="32"/>
          <w:rtl w:val="0"/>
        </w:rPr>
        <w:t xml:space="preserve">Other Texts</w:t>
      </w:r>
      <w:r w:rsidDel="00000000" w:rsidR="00000000" w:rsidRPr="00000000">
        <w:rPr>
          <w:rtl w:val="0"/>
        </w:rPr>
      </w:r>
    </w:p>
    <w:p w:rsidR="00000000" w:rsidDel="00000000" w:rsidP="00000000" w:rsidRDefault="00000000" w:rsidRPr="00000000" w14:paraId="00000058">
      <w:pPr>
        <w:spacing w:line="240" w:lineRule="auto"/>
        <w:ind w:left="0" w:firstLine="0"/>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Used in the Unit:</w:t>
      </w:r>
    </w:p>
    <w:p w:rsidR="00000000" w:rsidDel="00000000" w:rsidP="00000000" w:rsidRDefault="00000000" w:rsidRPr="00000000" w14:paraId="00000059">
      <w:pPr>
        <w:pStyle w:val="Heading3"/>
        <w:keepNext w:val="0"/>
        <w:keepLines w:val="0"/>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right="-450" w:hanging="360"/>
        <w:rPr>
          <w:rFonts w:ascii="Calibri" w:cs="Calibri" w:eastAsia="Calibri" w:hAnsi="Calibri"/>
          <w:sz w:val="22"/>
          <w:szCs w:val="22"/>
        </w:rPr>
      </w:pPr>
      <w:bookmarkStart w:colFirst="0" w:colLast="0" w:name="_heading=h.gjdgxs" w:id="0"/>
      <w:bookmarkEnd w:id="0"/>
      <w:hyperlink r:id="rId63">
        <w:r w:rsidDel="00000000" w:rsidR="00000000" w:rsidRPr="00000000">
          <w:rPr>
            <w:rFonts w:ascii="Calibri" w:cs="Calibri" w:eastAsia="Calibri" w:hAnsi="Calibri"/>
            <w:i w:val="1"/>
            <w:color w:val="1155cc"/>
            <w:sz w:val="24"/>
            <w:szCs w:val="24"/>
            <w:u w:val="single"/>
            <w:rtl w:val="0"/>
          </w:rPr>
          <w:t xml:space="preserve">Making Things Better: Margaret E. Knight and the Paper Bag</w:t>
        </w:r>
      </w:hyperlink>
      <w:r w:rsidDel="00000000" w:rsidR="00000000" w:rsidRPr="00000000">
        <w:rPr>
          <w:rFonts w:ascii="Calibri" w:cs="Calibri" w:eastAsia="Calibri" w:hAnsi="Calibri"/>
          <w:color w:val="000000"/>
          <w:sz w:val="24"/>
          <w:szCs w:val="24"/>
          <w:rtl w:val="0"/>
        </w:rPr>
        <w:t xml:space="preserve"> (GLE 5/6)</w:t>
      </w:r>
      <w:r w:rsidDel="00000000" w:rsidR="00000000" w:rsidRPr="00000000">
        <w:rPr>
          <w:rtl w:val="0"/>
        </w:rPr>
      </w:r>
    </w:p>
    <w:p w:rsidR="00000000" w:rsidDel="00000000" w:rsidP="00000000" w:rsidRDefault="00000000" w:rsidRPr="00000000" w14:paraId="0000005A">
      <w:pPr>
        <w:numPr>
          <w:ilvl w:val="0"/>
          <w:numId w:val="5"/>
        </w:numPr>
        <w:spacing w:line="240" w:lineRule="auto"/>
        <w:ind w:left="720" w:hanging="360"/>
        <w:rPr>
          <w:rFonts w:ascii="Calibri" w:cs="Calibri" w:eastAsia="Calibri" w:hAnsi="Calibri"/>
          <w:sz w:val="22"/>
          <w:szCs w:val="22"/>
        </w:rPr>
      </w:pPr>
      <w:hyperlink r:id="rId64">
        <w:r w:rsidDel="00000000" w:rsidR="00000000" w:rsidRPr="00000000">
          <w:rPr>
            <w:rFonts w:ascii="Calibri" w:cs="Calibri" w:eastAsia="Calibri" w:hAnsi="Calibri"/>
            <w:i w:val="1"/>
            <w:color w:val="1155cc"/>
            <w:sz w:val="24"/>
            <w:szCs w:val="24"/>
            <w:u w:val="single"/>
            <w:rtl w:val="0"/>
          </w:rPr>
          <w:t xml:space="preserve">Margaret Knight</w:t>
        </w:r>
      </w:hyperlink>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(GLE 8): ThoughtCo.</w:t>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Also Available:</w:t>
      </w:r>
      <w:r w:rsidDel="00000000" w:rsidR="00000000" w:rsidRPr="00000000">
        <w:rPr>
          <w:rtl w:val="0"/>
        </w:rPr>
      </w:r>
    </w:p>
    <w:p w:rsidR="00000000" w:rsidDel="00000000" w:rsidP="00000000" w:rsidRDefault="00000000" w:rsidRPr="00000000" w14:paraId="0000005C">
      <w:pPr>
        <w:numPr>
          <w:ilvl w:val="0"/>
          <w:numId w:val="5"/>
        </w:numPr>
        <w:spacing w:line="240" w:lineRule="auto"/>
        <w:ind w:left="720" w:hanging="360"/>
        <w:rPr>
          <w:rFonts w:ascii="Calibri" w:cs="Calibri" w:eastAsia="Calibri" w:hAnsi="Calibri"/>
          <w:sz w:val="22"/>
          <w:szCs w:val="22"/>
        </w:rPr>
      </w:pPr>
      <w:hyperlink r:id="rId65">
        <w:r w:rsidDel="00000000" w:rsidR="00000000" w:rsidRPr="00000000">
          <w:rPr>
            <w:rFonts w:ascii="Calibri" w:cs="Calibri" w:eastAsia="Calibri" w:hAnsi="Calibri"/>
            <w:i w:val="1"/>
            <w:color w:val="1155cc"/>
            <w:sz w:val="24"/>
            <w:szCs w:val="24"/>
            <w:u w:val="single"/>
            <w:rtl w:val="0"/>
          </w:rPr>
          <w:t xml:space="preserve">Biography of Marvin Stone, Inventor of Drinking Straws</w:t>
        </w:r>
      </w:hyperlink>
      <w:r w:rsidDel="00000000" w:rsidR="00000000" w:rsidRPr="00000000">
        <w:rPr>
          <w:rFonts w:ascii="Calibri" w:cs="Calibri" w:eastAsia="Calibri" w:hAnsi="Calibri"/>
          <w:sz w:val="24"/>
          <w:szCs w:val="24"/>
          <w:rtl w:val="0"/>
        </w:rPr>
        <w:t xml:space="preserve"> (GLE 8)</w:t>
      </w:r>
    </w:p>
    <w:p w:rsidR="00000000" w:rsidDel="00000000" w:rsidP="00000000" w:rsidRDefault="00000000" w:rsidRPr="00000000" w14:paraId="0000005D">
      <w:pPr>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i w:val="1"/>
          <w:sz w:val="24"/>
          <w:szCs w:val="24"/>
          <w:u w:val="single"/>
        </w:rPr>
      </w:pPr>
      <w:r w:rsidDel="00000000" w:rsidR="00000000" w:rsidRPr="00000000">
        <w:rPr>
          <w:rFonts w:ascii="Calibri" w:cs="Calibri" w:eastAsia="Calibri" w:hAnsi="Calibri"/>
          <w:b w:val="1"/>
          <w:sz w:val="32"/>
          <w:szCs w:val="32"/>
          <w:rtl w:val="0"/>
        </w:rPr>
        <w:t xml:space="preserve">Videos</w:t>
      </w: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Used in the Unit:</w:t>
      </w:r>
    </w:p>
    <w:p w:rsidR="00000000" w:rsidDel="00000000" w:rsidP="00000000" w:rsidRDefault="00000000" w:rsidRPr="00000000" w14:paraId="00000060">
      <w:pPr>
        <w:numPr>
          <w:ilvl w:val="0"/>
          <w:numId w:val="10"/>
        </w:numPr>
        <w:spacing w:line="240" w:lineRule="auto"/>
        <w:ind w:left="720" w:hanging="360"/>
        <w:rPr>
          <w:sz w:val="22"/>
          <w:szCs w:val="22"/>
        </w:rPr>
      </w:pPr>
      <w:hyperlink r:id="rId66">
        <w:r w:rsidDel="00000000" w:rsidR="00000000" w:rsidRPr="00000000">
          <w:rPr>
            <w:rFonts w:ascii="Calibri" w:cs="Calibri" w:eastAsia="Calibri" w:hAnsi="Calibri"/>
            <w:i w:val="1"/>
            <w:color w:val="1155cc"/>
            <w:u w:val="single"/>
            <w:rtl w:val="0"/>
          </w:rPr>
          <w:t xml:space="preserve">Defining an Era: The Gilded Age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1">
      <w:pPr>
        <w:numPr>
          <w:ilvl w:val="1"/>
          <w:numId w:val="10"/>
        </w:numPr>
        <w:spacing w:line="240" w:lineRule="auto"/>
        <w:ind w:left="1440" w:hanging="360"/>
        <w:rPr>
          <w:sz w:val="24"/>
          <w:szCs w:val="24"/>
        </w:rPr>
      </w:pPr>
      <w:hyperlink r:id="rId67">
        <w:r w:rsidDel="00000000" w:rsidR="00000000" w:rsidRPr="00000000">
          <w:rPr>
            <w:rFonts w:ascii="Calibri" w:cs="Calibri" w:eastAsia="Calibri" w:hAnsi="Calibri"/>
            <w:color w:val="1155cc"/>
            <w:u w:val="single"/>
            <w:rtl w:val="0"/>
          </w:rPr>
          <w:t xml:space="preserve">Edpuzzle.com version with embedded questions</w:t>
        </w:r>
      </w:hyperlink>
      <w:r w:rsidDel="00000000" w:rsidR="00000000" w:rsidRPr="00000000">
        <w:rPr>
          <w:rtl w:val="0"/>
        </w:rPr>
      </w:r>
    </w:p>
    <w:p w:rsidR="00000000" w:rsidDel="00000000" w:rsidP="00000000" w:rsidRDefault="00000000" w:rsidRPr="00000000" w14:paraId="00000062">
      <w:pPr>
        <w:numPr>
          <w:ilvl w:val="0"/>
          <w:numId w:val="10"/>
        </w:numPr>
        <w:spacing w:line="240" w:lineRule="auto"/>
        <w:ind w:left="720" w:hanging="360"/>
        <w:rPr>
          <w:sz w:val="22"/>
          <w:szCs w:val="22"/>
        </w:rPr>
      </w:pPr>
      <w:hyperlink r:id="rId68">
        <w:r w:rsidDel="00000000" w:rsidR="00000000" w:rsidRPr="00000000">
          <w:rPr>
            <w:rFonts w:ascii="Calibri" w:cs="Calibri" w:eastAsia="Calibri" w:hAnsi="Calibri"/>
            <w:i w:val="1"/>
            <w:color w:val="1155cc"/>
            <w:u w:val="single"/>
            <w:rtl w:val="0"/>
          </w:rPr>
          <w:t xml:space="preserve">The New Technology and Inventions of The Gilded Age</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Also Available:</w:t>
      </w:r>
    </w:p>
    <w:p w:rsidR="00000000" w:rsidDel="00000000" w:rsidP="00000000" w:rsidRDefault="00000000" w:rsidRPr="00000000" w14:paraId="00000064">
      <w:pPr>
        <w:numPr>
          <w:ilvl w:val="0"/>
          <w:numId w:val="10"/>
        </w:numPr>
        <w:spacing w:line="240" w:lineRule="auto"/>
        <w:ind w:left="720" w:hanging="360"/>
        <w:rPr>
          <w:sz w:val="22"/>
          <w:szCs w:val="22"/>
        </w:rPr>
      </w:pPr>
      <w:hyperlink r:id="rId69">
        <w:r w:rsidDel="00000000" w:rsidR="00000000" w:rsidRPr="00000000">
          <w:rPr>
            <w:rFonts w:ascii="Calibri" w:cs="Calibri" w:eastAsia="Calibri" w:hAnsi="Calibri"/>
            <w:color w:val="1155cc"/>
            <w:u w:val="single"/>
            <w:rtl w:val="0"/>
          </w:rPr>
          <w:t xml:space="preserve">The Gilded Age | AMERICAN EXPERIENCE | PBS America</w:t>
        </w:r>
      </w:hyperlink>
      <w:r w:rsidDel="00000000" w:rsidR="00000000" w:rsidRPr="00000000">
        <w:rPr>
          <w:rFonts w:ascii="Calibri" w:cs="Calibri" w:eastAsia="Calibri" w:hAnsi="Calibri"/>
          <w:color w:val="1155cc"/>
          <w:u w:val="single"/>
          <w:rtl w:val="0"/>
        </w:rPr>
        <w:t xml:space="preserve"> </w:t>
      </w:r>
      <w:r w:rsidDel="00000000" w:rsidR="00000000" w:rsidRPr="00000000">
        <w:rPr>
          <w:rtl w:val="0"/>
        </w:rPr>
      </w:r>
    </w:p>
    <w:p w:rsidR="00000000" w:rsidDel="00000000" w:rsidP="00000000" w:rsidRDefault="00000000" w:rsidRPr="00000000" w14:paraId="00000065">
      <w:pPr>
        <w:numPr>
          <w:ilvl w:val="1"/>
          <w:numId w:val="10"/>
        </w:numPr>
        <w:spacing w:line="240" w:lineRule="auto"/>
        <w:ind w:left="1440" w:hanging="360"/>
        <w:rPr>
          <w:sz w:val="24"/>
          <w:szCs w:val="24"/>
        </w:rPr>
      </w:pPr>
      <w:hyperlink r:id="rId70">
        <w:r w:rsidDel="00000000" w:rsidR="00000000" w:rsidRPr="00000000">
          <w:rPr>
            <w:rFonts w:ascii="Calibri" w:cs="Calibri" w:eastAsia="Calibri" w:hAnsi="Calibri"/>
            <w:color w:val="1155cc"/>
            <w:u w:val="single"/>
            <w:rtl w:val="0"/>
          </w:rPr>
          <w:t xml:space="preserve">Edpuzzle version with embedded questions</w:t>
        </w:r>
      </w:hyperlink>
      <w:r w:rsidDel="00000000" w:rsidR="00000000" w:rsidRPr="00000000">
        <w:rPr>
          <w:rtl w:val="0"/>
        </w:rPr>
      </w:r>
    </w:p>
    <w:p w:rsidR="00000000" w:rsidDel="00000000" w:rsidP="00000000" w:rsidRDefault="00000000" w:rsidRPr="00000000" w14:paraId="00000066">
      <w:pPr>
        <w:numPr>
          <w:ilvl w:val="0"/>
          <w:numId w:val="10"/>
        </w:numPr>
        <w:spacing w:line="240" w:lineRule="auto"/>
        <w:ind w:left="720" w:hanging="360"/>
        <w:rPr>
          <w:sz w:val="22"/>
          <w:szCs w:val="22"/>
        </w:rPr>
      </w:pPr>
      <w:hyperlink r:id="rId71">
        <w:r w:rsidDel="00000000" w:rsidR="00000000" w:rsidRPr="00000000">
          <w:rPr>
            <w:rFonts w:ascii="Calibri" w:cs="Calibri" w:eastAsia="Calibri" w:hAnsi="Calibri"/>
            <w:color w:val="1155cc"/>
            <w:u w:val="single"/>
            <w:rtl w:val="0"/>
          </w:rPr>
          <w:t xml:space="preserve">Inventions (PowToon)</w:t>
        </w:r>
      </w:hyperlink>
      <w:r w:rsidDel="00000000" w:rsidR="00000000" w:rsidRPr="00000000">
        <w:rPr>
          <w:rtl w:val="0"/>
        </w:rPr>
      </w:r>
    </w:p>
    <w:p w:rsidR="00000000" w:rsidDel="00000000" w:rsidP="00000000" w:rsidRDefault="00000000" w:rsidRPr="00000000" w14:paraId="00000067">
      <w:pPr>
        <w:numPr>
          <w:ilvl w:val="0"/>
          <w:numId w:val="10"/>
        </w:numPr>
        <w:spacing w:line="240" w:lineRule="auto"/>
        <w:ind w:left="720" w:hanging="360"/>
        <w:rPr>
          <w:sz w:val="22"/>
          <w:szCs w:val="22"/>
        </w:rPr>
      </w:pPr>
      <w:hyperlink r:id="rId72">
        <w:r w:rsidDel="00000000" w:rsidR="00000000" w:rsidRPr="00000000">
          <w:rPr>
            <w:rFonts w:ascii="Calibri" w:cs="Calibri" w:eastAsia="Calibri" w:hAnsi="Calibri"/>
            <w:color w:val="1155cc"/>
            <w:u w:val="single"/>
            <w:rtl w:val="0"/>
          </w:rPr>
          <w:t xml:space="preserve">Thomas Edison | Inventor and Entrepreneur Video</w:t>
        </w:r>
      </w:hyperlink>
      <w:hyperlink r:id="rId73">
        <w:r w:rsidDel="00000000" w:rsidR="00000000" w:rsidRPr="00000000">
          <w:rPr>
            <w:rFonts w:ascii="Calibri" w:cs="Calibri" w:eastAsia="Calibri" w:hAnsi="Calibri"/>
            <w:b w:val="1"/>
            <w:color w:val="1155cc"/>
            <w:u w:val="single"/>
            <w:rtl w:val="0"/>
          </w:rPr>
          <w:t xml:space="preserve"> </w:t>
        </w:r>
      </w:hyperlink>
      <w:hyperlink r:id="rId74">
        <w:r w:rsidDel="00000000" w:rsidR="00000000" w:rsidRPr="00000000">
          <w:rPr>
            <w:rFonts w:ascii="Calibri" w:cs="Calibri" w:eastAsia="Calibri" w:hAnsi="Calibri"/>
            <w:color w:val="1155cc"/>
            <w:u w:val="single"/>
            <w:rtl w:val="0"/>
          </w:rPr>
          <w:t xml:space="preserve">(PBS Learning)</w:t>
        </w:r>
      </w:hyperlink>
      <w:r w:rsidDel="00000000" w:rsidR="00000000" w:rsidRPr="00000000">
        <w:rPr>
          <w:rtl w:val="0"/>
        </w:rPr>
      </w:r>
    </w:p>
    <w:p w:rsidR="00000000" w:rsidDel="00000000" w:rsidP="00000000" w:rsidRDefault="00000000" w:rsidRPr="00000000" w14:paraId="00000068">
      <w:pPr>
        <w:numPr>
          <w:ilvl w:val="0"/>
          <w:numId w:val="10"/>
        </w:numPr>
        <w:spacing w:line="240" w:lineRule="auto"/>
        <w:ind w:left="720" w:hanging="360"/>
        <w:rPr>
          <w:sz w:val="22"/>
          <w:szCs w:val="22"/>
        </w:rPr>
      </w:pPr>
      <w:r w:rsidDel="00000000" w:rsidR="00000000" w:rsidRPr="00000000">
        <w:rPr>
          <w:rFonts w:ascii="Calibri" w:cs="Calibri" w:eastAsia="Calibri" w:hAnsi="Calibri"/>
          <w:rtl w:val="0"/>
        </w:rPr>
        <w:t xml:space="preserve">Granville T. Woods</w:t>
      </w:r>
      <w:r w:rsidDel="00000000" w:rsidR="00000000" w:rsidRPr="00000000">
        <w:rPr>
          <w:rFonts w:ascii="Calibri" w:cs="Calibri" w:eastAsia="Calibri" w:hAnsi="Calibri"/>
          <w:color w:val="333333"/>
          <w:highlight w:val="white"/>
          <w:rtl w:val="0"/>
        </w:rPr>
        <w:t xml:space="preserve"> (choose one - interesting but different videos)</w:t>
      </w:r>
      <w:r w:rsidDel="00000000" w:rsidR="00000000" w:rsidRPr="00000000">
        <w:rPr>
          <w:rtl w:val="0"/>
        </w:rPr>
      </w:r>
    </w:p>
    <w:p w:rsidR="00000000" w:rsidDel="00000000" w:rsidP="00000000" w:rsidRDefault="00000000" w:rsidRPr="00000000" w14:paraId="00000069">
      <w:pPr>
        <w:numPr>
          <w:ilvl w:val="1"/>
          <w:numId w:val="10"/>
        </w:numPr>
        <w:spacing w:line="240" w:lineRule="auto"/>
        <w:ind w:left="1440" w:hanging="360"/>
        <w:rPr/>
      </w:pPr>
      <w:hyperlink r:id="rId75">
        <w:r w:rsidDel="00000000" w:rsidR="00000000" w:rsidRPr="00000000">
          <w:rPr>
            <w:rFonts w:ascii="Calibri" w:cs="Calibri" w:eastAsia="Calibri" w:hAnsi="Calibri"/>
            <w:color w:val="1155cc"/>
            <w:u w:val="single"/>
            <w:rtl w:val="0"/>
          </w:rPr>
          <w:t xml:space="preserve">Columbus Neighborhoods: Granville T. Woods</w:t>
        </w:r>
      </w:hyperlink>
      <w:r w:rsidDel="00000000" w:rsidR="00000000" w:rsidRPr="00000000">
        <w:rPr>
          <w:rtl w:val="0"/>
        </w:rPr>
      </w:r>
    </w:p>
    <w:p w:rsidR="00000000" w:rsidDel="00000000" w:rsidP="00000000" w:rsidRDefault="00000000" w:rsidRPr="00000000" w14:paraId="0000006A">
      <w:pPr>
        <w:numPr>
          <w:ilvl w:val="0"/>
          <w:numId w:val="10"/>
        </w:numPr>
        <w:spacing w:line="240" w:lineRule="auto"/>
        <w:ind w:left="720" w:hanging="360"/>
        <w:rPr>
          <w:sz w:val="22"/>
          <w:szCs w:val="22"/>
        </w:rPr>
      </w:pPr>
      <w:hyperlink r:id="rId76">
        <w:r w:rsidDel="00000000" w:rsidR="00000000" w:rsidRPr="00000000">
          <w:rPr>
            <w:rFonts w:ascii="Calibri" w:cs="Calibri" w:eastAsia="Calibri" w:hAnsi="Calibri"/>
            <w:color w:val="1155cc"/>
            <w:u w:val="single"/>
            <w:rtl w:val="0"/>
          </w:rPr>
          <w:t xml:space="preserve">Margaret E. Knight: Female Inventor</w:t>
        </w:r>
      </w:hyperlink>
      <w:r w:rsidDel="00000000" w:rsidR="00000000" w:rsidRPr="00000000">
        <w:rPr>
          <w:rtl w:val="0"/>
        </w:rPr>
      </w:r>
    </w:p>
    <w:sectPr>
      <w:footerReference r:id="rId7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jc w:val="center"/>
      <w:rPr/>
    </w:pPr>
    <w:r w:rsidDel="00000000" w:rsidR="00000000" w:rsidRPr="00000000">
      <w:rPr>
        <w:rFonts w:ascii="Calibri" w:cs="Calibri" w:eastAsia="Calibri" w:hAnsi="Calibri"/>
        <w:rtl w:val="0"/>
      </w:rPr>
      <w:t xml:space="preserve">SABES ELA PD Center</w:t>
      <w:tab/>
      <w:tab/>
      <w:t xml:space="preserve">                Updated August 2025</w:t>
      <w:tab/>
      <w:t xml:space="preserve">   </w:t>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bullet"/>
      <w:lvlText w:val="●"/>
      <w:lvlJc w:val="left"/>
      <w:pPr>
        <w:ind w:left="720" w:hanging="360"/>
      </w:pPr>
      <w:rPr>
        <w:rFonts w:ascii="Calibri" w:cs="Calibri" w:eastAsia="Calibri" w:hAnsi="Calibri"/>
        <w:b w:val="0"/>
        <w:sz w:val="22"/>
        <w:szCs w:val="22"/>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Calibri" w:cs="Calibri" w:eastAsia="Calibri" w:hAnsi="Calibri"/>
        <w:b w:val="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alibri" w:cs="Calibri" w:eastAsia="Calibri" w:hAnsi="Calibri"/>
        <w:b w:val="0"/>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Calibri" w:cs="Calibri" w:eastAsia="Calibri" w:hAnsi="Calibri"/>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dnsm5-ss18.sharpschool.com/UserFiles/Servers/Server_221008/File/Martin/8th%20Grade%20Textbook/Textbook%20Chapter%2017%20Americans%20Move%20West.pdf" TargetMode="External"/><Relationship Id="rId42" Type="http://schemas.openxmlformats.org/officeDocument/2006/relationships/hyperlink" Target="http://icomets.org/ush-textbook/ch06.pdf" TargetMode="External"/><Relationship Id="rId41" Type="http://schemas.openxmlformats.org/officeDocument/2006/relationships/hyperlink" Target="http://glhssocialstudies.weebly.com/us-history-textbook---pdf-copy--audio.html" TargetMode="External"/><Relationship Id="rId44" Type="http://schemas.openxmlformats.org/officeDocument/2006/relationships/hyperlink" Target="http://icomets.org/ush-textbook/ch06.pdf" TargetMode="External"/><Relationship Id="rId43" Type="http://schemas.openxmlformats.org/officeDocument/2006/relationships/hyperlink" Target="http://icomets.org/ush-textbook/ch06.pdf" TargetMode="External"/><Relationship Id="rId46" Type="http://schemas.openxmlformats.org/officeDocument/2006/relationships/hyperlink" Target="https://newsela.com/view/ck9noohs2054f0iqjioaphneu/?levelId=ck7ecwch80r4g14p79vmhajwa" TargetMode="External"/><Relationship Id="rId45" Type="http://schemas.openxmlformats.org/officeDocument/2006/relationships/hyperlink" Target="https://newsela.com/view/ck9nooe3602z50iqjsx8d6wix/?levelId=ck7ecv89b0f6y14p7tej03ti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MFBOr74wwRXJ2svaYXVvjpbQYHZZh-hB/edit?usp=sharing&amp;ouid=115764045519510480189&amp;rtpof=true&amp;sd=true" TargetMode="External"/><Relationship Id="rId48" Type="http://schemas.openxmlformats.org/officeDocument/2006/relationships/hyperlink" Target="https://newsela.com/view/ck9nooi7h05dw0iqji8xd0dqa/?levelId=ck7ecwhjm0snc14p7h09hijv7" TargetMode="External"/><Relationship Id="rId47" Type="http://schemas.openxmlformats.org/officeDocument/2006/relationships/hyperlink" Target="https://newsela.com/view/ck9nood9402i00iqjmshjv1ho/?levelId=ck7ecuzt80com14p7umm7ykeg" TargetMode="External"/><Relationship Id="rId49" Type="http://schemas.openxmlformats.org/officeDocument/2006/relationships/hyperlink" Target="https://newsela.com/view/ck9noogy604mm0iqjxszem6a5/?levelId=ck7ecw3gt0ofa14p7xe6728x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tlasabe.org/wp-content/uploads/2019/04/FluencyTechniques-STAR_EBRI-Volunteers.pdf" TargetMode="External"/><Relationship Id="rId8" Type="http://schemas.openxmlformats.org/officeDocument/2006/relationships/hyperlink" Target="https://www.literacymn.org/collaborative-oral-reading" TargetMode="External"/><Relationship Id="rId73" Type="http://schemas.openxmlformats.org/officeDocument/2006/relationships/hyperlink" Target="https://www.pbslearningmedia.org/resource/americon-vid-thomas-edison/video/" TargetMode="External"/><Relationship Id="rId72" Type="http://schemas.openxmlformats.org/officeDocument/2006/relationships/hyperlink" Target="https://www.pbslearningmedia.org/resource/americon-vid-thomas-edison/video/" TargetMode="External"/><Relationship Id="rId31" Type="http://schemas.openxmlformats.org/officeDocument/2006/relationships/hyperlink" Target="https://drive.google.com/file/d/1wnp-oE-C8-w2G9fsSCflROofyVeKt_0M/view?usp=sharing" TargetMode="External"/><Relationship Id="rId75" Type="http://schemas.openxmlformats.org/officeDocument/2006/relationships/hyperlink" Target="https://edpuzzle.com/media/61a63642e9a34542d9542037" TargetMode="External"/><Relationship Id="rId30" Type="http://schemas.openxmlformats.org/officeDocument/2006/relationships/hyperlink" Target="https://docs.google.com/document/d/18zmM2Z9TPrcQLHa9ssBW58mmTroGfDz5/edit?usp=sharing&amp;ouid=115764045519510480189&amp;rtpof=true&amp;sd=true" TargetMode="External"/><Relationship Id="rId74" Type="http://schemas.openxmlformats.org/officeDocument/2006/relationships/hyperlink" Target="https://www.pbslearningmedia.org/resource/americon-vid-thomas-edison/video/" TargetMode="External"/><Relationship Id="rId33" Type="http://schemas.openxmlformats.org/officeDocument/2006/relationships/hyperlink" Target="https://docs.google.com/presentation/d/11wURq8n3t6hTUjLn2vvPOUb8VDTtAOMW/edit?usp=drive_link&amp;ouid=115764045519510480189&amp;rtpof=true&amp;sd=true" TargetMode="External"/><Relationship Id="rId77" Type="http://schemas.openxmlformats.org/officeDocument/2006/relationships/footer" Target="footer1.xml"/><Relationship Id="rId32" Type="http://schemas.openxmlformats.org/officeDocument/2006/relationships/hyperlink" Target="https://docs.google.com/document/d/19UXa55t3GgtFfgYwxz6F4dOh8Zn_JU0m/edit?usp=sharing&amp;ouid=115764045519510480189&amp;rtpof=true&amp;sd=true" TargetMode="External"/><Relationship Id="rId76" Type="http://schemas.openxmlformats.org/officeDocument/2006/relationships/hyperlink" Target="https://www.youtube.com/watch?v=_zOlnsj_WOQ" TargetMode="External"/><Relationship Id="rId35" Type="http://schemas.openxmlformats.org/officeDocument/2006/relationships/hyperlink" Target="https://www.k12reader.com/worksheet/spelling-rules-adding-tion/view/" TargetMode="External"/><Relationship Id="rId34" Type="http://schemas.openxmlformats.org/officeDocument/2006/relationships/hyperlink" Target="https://www.k12reader.com/worksheet/spelling-rules-adding-tion/view/" TargetMode="External"/><Relationship Id="rId71" Type="http://schemas.openxmlformats.org/officeDocument/2006/relationships/hyperlink" Target="https://edpuzzle.com/media/5f998d63263bd540c839eef4" TargetMode="External"/><Relationship Id="rId70" Type="http://schemas.openxmlformats.org/officeDocument/2006/relationships/hyperlink" Target="https://edpuzzle.com/media/64080d4718627942dd1e6348" TargetMode="External"/><Relationship Id="rId37" Type="http://schemas.openxmlformats.org/officeDocument/2006/relationships/hyperlink" Target="https://norcoint.cnusd.k12.ca.us/academics/history_social_science/nathan_martin/u__s__history_online_textbook_and_audio" TargetMode="External"/><Relationship Id="rId36" Type="http://schemas.openxmlformats.org/officeDocument/2006/relationships/hyperlink" Target="https://docs.google.com/document/d/1bW850hhPELRmpOF-7fnj2pvzfgtA7qHK/edit?usp=sharing&amp;ouid=115764045519510480189&amp;rtpof=true&amp;sd=true" TargetMode="External"/><Relationship Id="rId39" Type="http://schemas.openxmlformats.org/officeDocument/2006/relationships/hyperlink" Target="https://cdnsm5-ss18.sharpschool.com/UserFiles/Servers/Server_221008/File/Martin/8th%20Grade%20Textbook/Textbook%20Chapter%2017%20Americans%20Move%20West.pdf" TargetMode="External"/><Relationship Id="rId38" Type="http://schemas.openxmlformats.org/officeDocument/2006/relationships/hyperlink" Target="https://cdnsm5-ss18.sharpschool.com/UserFiles/Servers/Server_221008/File/Martin/8th%20Grade%20Textbook/Textbook%20Chapter%2018%20An%20Industrial%20Nation.pdf" TargetMode="External"/><Relationship Id="rId62" Type="http://schemas.openxmlformats.org/officeDocument/2006/relationships/hyperlink" Target="https://www.commonlit.org/en/texts/the-history-of-the-cylinder-phonograph" TargetMode="External"/><Relationship Id="rId61" Type="http://schemas.openxmlformats.org/officeDocument/2006/relationships/hyperlink" Target="https://www.commonlit.org/en/texts/the-life-and-achievements-of-thomas-edison" TargetMode="External"/><Relationship Id="rId20" Type="http://schemas.openxmlformats.org/officeDocument/2006/relationships/hyperlink" Target="https://docs.google.com/document/d/1AFWN8PIoTcxDWZeSjuYyLndJAIZQ0VBL/edit?usp=sharing&amp;ouid=115764045519510480189&amp;rtpof=true&amp;sd=true" TargetMode="External"/><Relationship Id="rId64" Type="http://schemas.openxmlformats.org/officeDocument/2006/relationships/hyperlink" Target="https://www.thoughtco.com/margaret-knight-inventor-4076521" TargetMode="External"/><Relationship Id="rId63" Type="http://schemas.openxmlformats.org/officeDocument/2006/relationships/hyperlink" Target="https://docs.google.com/document/d/13Q_cl2IQMNtkzvLx5CT1uGLYv-KHk_wZ/edit#heading=h.gjdgxs" TargetMode="External"/><Relationship Id="rId22" Type="http://schemas.openxmlformats.org/officeDocument/2006/relationships/hyperlink" Target="https://docs.google.com/document/d/1CItaYlcxR9ksWko_2EWSvdQYv27vmIBy/edit?usp=sharing&amp;ouid=115764045519510480189&amp;rtpof=true&amp;sd=true" TargetMode="External"/><Relationship Id="rId66" Type="http://schemas.openxmlformats.org/officeDocument/2006/relationships/hyperlink" Target="https://www.pbslearningmedia.org/resource/amex30ga-soc-definingera/defining-the-era-the-gilded-age/us-history-collection/" TargetMode="External"/><Relationship Id="rId21" Type="http://schemas.openxmlformats.org/officeDocument/2006/relationships/hyperlink" Target="https://docs.google.com/document/d/1Tvj8QE1IBNmk2iaC2jYjf3PhNFW-pkGH/edit?usp=sharing&amp;ouid=115764045519510480189&amp;rtpof=true&amp;sd=true" TargetMode="External"/><Relationship Id="rId65" Type="http://schemas.openxmlformats.org/officeDocument/2006/relationships/hyperlink" Target="https://www.thoughtco.com/history-of-drinking-straws-1992399" TargetMode="External"/><Relationship Id="rId24" Type="http://schemas.openxmlformats.org/officeDocument/2006/relationships/hyperlink" Target="https://docs.google.com/document/d/1swuZPXZ8ve1nDhFatXUxbQUFGfsgssRj/edit?usp=sharing&amp;ouid=115764045519510480189&amp;rtpof=true&amp;sd=true" TargetMode="External"/><Relationship Id="rId68" Type="http://schemas.openxmlformats.org/officeDocument/2006/relationships/hyperlink" Target="https://www.youtube.com/watch?v=9Ws2jlXSCBM&amp;list=RDLV9Ws2jlXSCBM&amp;start_radio=1&amp;t=24s" TargetMode="External"/><Relationship Id="rId23" Type="http://schemas.openxmlformats.org/officeDocument/2006/relationships/hyperlink" Target="https://docs.google.com/document/d/1swuZPXZ8ve1nDhFatXUxbQUFGfsgssRj/edit?usp=sharing&amp;ouid=115764045519510480189&amp;rtpof=true&amp;sd=true" TargetMode="External"/><Relationship Id="rId67" Type="http://schemas.openxmlformats.org/officeDocument/2006/relationships/hyperlink" Target="https://edpuzzle.com/media/64080d4718627942dd1e6348" TargetMode="External"/><Relationship Id="rId60" Type="http://schemas.openxmlformats.org/officeDocument/2006/relationships/hyperlink" Target="https://www.commonlit.org/en/texts/george-washington-carver" TargetMode="External"/><Relationship Id="rId26" Type="http://schemas.openxmlformats.org/officeDocument/2006/relationships/hyperlink" Target="https://docs.google.com/document/d/1vobywi8ad51nCkvomyD_cFv-BsCvyWke/edit" TargetMode="External"/><Relationship Id="rId25" Type="http://schemas.openxmlformats.org/officeDocument/2006/relationships/hyperlink" Target="https://docs.google.com/document/d/1Yuv7T_JpdR8B7iwTnkc7Au451Y8x0kou/edit?usp=sharing&amp;ouid=115764045519510480189&amp;rtpof=true&amp;sd=true" TargetMode="External"/><Relationship Id="rId69" Type="http://schemas.openxmlformats.org/officeDocument/2006/relationships/hyperlink" Target="https://www.youtube.com/watch?v=Fe2XtUxl9dY" TargetMode="External"/><Relationship Id="rId28" Type="http://schemas.openxmlformats.org/officeDocument/2006/relationships/hyperlink" Target="https://docs.google.com/document/d/1mKO11EGwyAULIYyr2NHlHMWwpIJu_VVe/edit?usp=sharing&amp;ouid=115764045519510480189&amp;rtpof=true&amp;sd=true" TargetMode="External"/><Relationship Id="rId27" Type="http://schemas.openxmlformats.org/officeDocument/2006/relationships/hyperlink" Target="https://docs.google.com/document/d/1mKO11EGwyAULIYyr2NHlHMWwpIJu_VVe/edit?usp=sharing&amp;ouid=115764045519510480189&amp;rtpof=true&amp;sd=true" TargetMode="External"/><Relationship Id="rId29" Type="http://schemas.openxmlformats.org/officeDocument/2006/relationships/hyperlink" Target="https://drive.google.com/file/d/1fjsshYipbZ-NaOmRZhQFl88T3sPTddfZ/view?usp=sharing" TargetMode="External"/><Relationship Id="rId51" Type="http://schemas.openxmlformats.org/officeDocument/2006/relationships/hyperlink" Target="https://www.readworks.org/article/America-During-the-Gilded-Age-(1878-1889)/97bde0fc-2562-4a6d-b509-4091556df9d0#!articleTab:content/contentSection:a2f42faa-7f43-44dc-b417-fb3e1f42b77b/" TargetMode="External"/><Relationship Id="rId50" Type="http://schemas.openxmlformats.org/officeDocument/2006/relationships/hyperlink" Target="https://newsela.com/view/ck9nood9x02ih0iqj9jfncps3/?levelId=ck7ecv02l0crf14p7bizzr0am" TargetMode="External"/><Relationship Id="rId53" Type="http://schemas.openxmlformats.org/officeDocument/2006/relationships/hyperlink" Target="https://www.readworks.org/article/Scientists-and-Inventors/725ffcfa-cc57-445b-ad6d-7741ccc89d7d#!articleTab:content/contentSection:8a201320-19e3-402f-9db0-e4c3ef33e375/" TargetMode="External"/><Relationship Id="rId52" Type="http://schemas.openxmlformats.org/officeDocument/2006/relationships/hyperlink" Target="https://www.readworks.org/article/Scientists-and-Inventors/725ffcfa-cc57-445b-ad6d-7741ccc89d7d#!articleTab:content/contentSection:6f3b88e3-e948-48a0-8b00-56f8755c40c8/" TargetMode="External"/><Relationship Id="rId11" Type="http://schemas.openxmlformats.org/officeDocument/2006/relationships/hyperlink" Target="https://docs.google.com/document/d/1MFMBgx3YArdErgKdvHJOgz2vOBo1oU0X/edit?usp=sharing&amp;ouid=115764045519510480189&amp;rtpof=true&amp;sd=true" TargetMode="External"/><Relationship Id="rId55" Type="http://schemas.openxmlformats.org/officeDocument/2006/relationships/hyperlink" Target="https://www.readworks.org/article/America-During-the-Gilded-Age-(1878-1889)/97bde0fc-2562-4a6d-b509-4091556df9d0#!articleTab:content/contentSection:0b7ca612-dea9-424a-a703-0634dc1c39f2/" TargetMode="External"/><Relationship Id="rId10" Type="http://schemas.openxmlformats.org/officeDocument/2006/relationships/hyperlink" Target="https://docs.google.com/document/d/11K2fKwlSPz21Gd9qyDoinrVo7ZajYGdi/edit?usp=sharing&amp;ouid=115764045519510480189&amp;rtpof=true&amp;sd=true" TargetMode="External"/><Relationship Id="rId54" Type="http://schemas.openxmlformats.org/officeDocument/2006/relationships/hyperlink" Target="https://www.readworks.org/article/Scientists-and-Inventors/725ffcfa-cc57-445b-ad6d-7741ccc89d7d#!articleTab:content/contentSection:6f3b88e3-e948-48a0-8b00-56f8755c40c8/" TargetMode="External"/><Relationship Id="rId13" Type="http://schemas.openxmlformats.org/officeDocument/2006/relationships/hyperlink" Target="https://docs.google.com/document/d/141vMcEoH5cjWNjAPpIHQzAvc92hf_00d/edit?usp=sharing&amp;ouid=115764045519510480189&amp;rtpof=true&amp;sd=true" TargetMode="External"/><Relationship Id="rId57" Type="http://schemas.openxmlformats.org/officeDocument/2006/relationships/hyperlink" Target="https://www.readworks.org/article/America-During-the-Gilded-Age-(1878-1889)/97bde0fc-2562-4a6d-b509-4091556df9d0#!articleTab:content/contentSection:9db119db-675a-4bb8-9f25-f1e198c18df0/" TargetMode="External"/><Relationship Id="rId12" Type="http://schemas.openxmlformats.org/officeDocument/2006/relationships/hyperlink" Target="https://docs.google.com/document/d/1q2tN2R1BaSc8ft9EzC4bP8K_o_586Zxc/edit?usp=sharing&amp;ouid=115764045519510480189&amp;rtpof=true&amp;sd=true" TargetMode="External"/><Relationship Id="rId56" Type="http://schemas.openxmlformats.org/officeDocument/2006/relationships/hyperlink" Target="https://www.readworks.org/article/Important-Inventors/90ee7e7d-8b18-4cc4-bb8e-d0a2eced659e#!articleTab:content/contentSection:75918450-ad05-4de3-8144-c18b19adfff4/" TargetMode="External"/><Relationship Id="rId15" Type="http://schemas.openxmlformats.org/officeDocument/2006/relationships/hyperlink" Target="https://docs.google.com/presentation/d/1w9dveiYDprl-6fss7h-wSfYbH7eJxpKj/edit?usp=sharing&amp;ouid=115764045519510480189&amp;rtpof=true&amp;sd=true" TargetMode="External"/><Relationship Id="rId59" Type="http://schemas.openxmlformats.org/officeDocument/2006/relationships/hyperlink" Target="https://www.commonlit.org/en/texts/the-wright-brothers-air-pioneers" TargetMode="External"/><Relationship Id="rId14" Type="http://schemas.openxmlformats.org/officeDocument/2006/relationships/hyperlink" Target="https://drive.google.com/file/d/1pBo-CGs5DJG8fRPUAtY74bQYXPqootRK/view?usp=sharing" TargetMode="External"/><Relationship Id="rId58" Type="http://schemas.openxmlformats.org/officeDocument/2006/relationships/hyperlink" Target="https://www.commonlit.org/en/texts/today-s-telephone" TargetMode="External"/><Relationship Id="rId17" Type="http://schemas.openxmlformats.org/officeDocument/2006/relationships/hyperlink" Target="https://drive.google.com/file/d/1URmcGXARKzCqc2iQqJDSYI4oZyrptOjm/view?usp=sharing" TargetMode="External"/><Relationship Id="rId16" Type="http://schemas.openxmlformats.org/officeDocument/2006/relationships/hyperlink" Target="https://docs.google.com/document/d/1it0xTcsZSxVbrhNb2euRa2MubQu1PJ9x/edit?usp=sharing&amp;ouid=115764045519510480189&amp;rtpof=true&amp;sd=true" TargetMode="External"/><Relationship Id="rId19" Type="http://schemas.openxmlformats.org/officeDocument/2006/relationships/hyperlink" Target="https://docs.google.com/document/d/19XKaSewcsTZdXujW_Mz6UWjYYms44PGR/edit?usp=sharing&amp;ouid=115764045519510480189&amp;rtpof=true&amp;sd=true" TargetMode="External"/><Relationship Id="rId18" Type="http://schemas.openxmlformats.org/officeDocument/2006/relationships/hyperlink" Target="https://docs.google.com/document/d/17e8goR309FG1uN31p7lqJ_nWsPCgSLhN/edit?usp=sharing&amp;ouid=11576404551951048018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J4OpiCX3xm3fcpVuEzGwk9IJA==">CgMxLjAyCGguZ2pkZ3hzOAByITFIbzJyczJ5V3BVSTdRZXFabi1acHdDVGV6N3g1Ym44dA==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