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List of All Materials</w:t>
      </w:r>
    </w:p>
    <w:p w:rsidR="00000000" w:rsidDel="00000000" w:rsidP="00000000" w:rsidRDefault="00000000" w:rsidRPr="00000000" w14:paraId="0000000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Various Variables:</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b w:val="1"/>
          <w:sz w:val="24"/>
          <w:szCs w:val="24"/>
          <w:rtl w:val="0"/>
        </w:rPr>
        <w:t xml:space="preserve">Using Scientific Thinking to Solve Real-Life Problems</w:t>
      </w:r>
    </w:p>
    <w:p w:rsidR="00000000" w:rsidDel="00000000" w:rsidP="00000000" w:rsidRDefault="00000000" w:rsidRPr="00000000" w14:paraId="00000003">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The original unit plan included many Jamboard activities; however, Google shut down the Jamboard platform on December 31, 2024. PDF images of the original Jamboards are provided in the curriculum materials for reference. There are many Jamboard alternatives, such as Padlet Sandbox, that teachers may use to recreate the activities.</w:t>
      </w:r>
    </w:p>
    <w:p w:rsidR="00000000" w:rsidDel="00000000" w:rsidP="00000000" w:rsidRDefault="00000000" w:rsidRPr="00000000" w14:paraId="00000005">
      <w:pPr>
        <w:spacing w:line="240" w:lineRule="auto"/>
        <w:ind w:left="0" w:firstLine="0"/>
        <w:rPr>
          <w:rFonts w:ascii="Calibri" w:cs="Calibri" w:eastAsia="Calibri" w:hAnsi="Calibri"/>
          <w:b w:val="1"/>
          <w:sz w:val="20"/>
          <w:szCs w:val="20"/>
        </w:rPr>
      </w:pPr>
      <w:r w:rsidDel="00000000" w:rsidR="00000000" w:rsidRPr="00000000">
        <w:rPr>
          <w:rtl w:val="0"/>
        </w:rPr>
      </w:r>
    </w:p>
    <w:tbl>
      <w:tblPr>
        <w:tblStyle w:val="Table1"/>
        <w:tblW w:w="9990.0" w:type="dxa"/>
        <w:jc w:val="left"/>
        <w:tblInd w:w="42.0000000000000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rHeight w:val="106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Materials are organized by the two major projects included in the unit:</w:t>
            </w:r>
          </w:p>
          <w:p w:rsidR="00000000" w:rsidDel="00000000" w:rsidP="00000000" w:rsidRDefault="00000000" w:rsidRPr="00000000" w14:paraId="00000007">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Schoolmate Problem </w:t>
            </w:r>
            <w:r w:rsidDel="00000000" w:rsidR="00000000" w:rsidRPr="00000000">
              <w:rPr>
                <w:rFonts w:ascii="Calibri" w:cs="Calibri" w:eastAsia="Calibri" w:hAnsi="Calibri"/>
                <w:sz w:val="24"/>
                <w:szCs w:val="24"/>
                <w:rtl w:val="0"/>
              </w:rPr>
              <w:t xml:space="preserve">(Lessons 1-8)</w:t>
            </w:r>
          </w:p>
          <w:p w:rsidR="00000000" w:rsidDel="00000000" w:rsidP="00000000" w:rsidRDefault="00000000" w:rsidRPr="00000000" w14:paraId="00000008">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Jamboard Scenario</w:t>
            </w:r>
            <w:r w:rsidDel="00000000" w:rsidR="00000000" w:rsidRPr="00000000">
              <w:rPr>
                <w:rFonts w:ascii="Calibri" w:cs="Calibri" w:eastAsia="Calibri" w:hAnsi="Calibri"/>
                <w:sz w:val="24"/>
                <w:szCs w:val="24"/>
                <w:rtl w:val="0"/>
              </w:rPr>
              <w:t xml:space="preserve"> (Lesson 8-10)</w:t>
            </w:r>
          </w:p>
          <w:p w:rsidR="00000000" w:rsidDel="00000000" w:rsidP="00000000" w:rsidRDefault="00000000" w:rsidRPr="00000000" w14:paraId="00000009">
            <w:pPr>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*Every MA DESE-funded adult education program can access </w:t>
            </w:r>
            <w:r w:rsidDel="00000000" w:rsidR="00000000" w:rsidRPr="00000000">
              <w:rPr>
                <w:rFonts w:ascii="Calibri" w:cs="Calibri" w:eastAsia="Calibri" w:hAnsi="Calibri"/>
                <w:b w:val="1"/>
                <w:sz w:val="20"/>
                <w:szCs w:val="20"/>
                <w:rtl w:val="0"/>
              </w:rPr>
              <w:t xml:space="preserve">Newsela</w:t>
            </w:r>
            <w:r w:rsidDel="00000000" w:rsidR="00000000" w:rsidRPr="00000000">
              <w:rPr>
                <w:rFonts w:ascii="Calibri" w:cs="Calibri" w:eastAsia="Calibri" w:hAnsi="Calibri"/>
                <w:sz w:val="20"/>
                <w:szCs w:val="20"/>
                <w:rtl w:val="0"/>
              </w:rPr>
              <w:t xml:space="preserve"> for free via a state account. Contact your program director to access articles from the site. </w:t>
            </w:r>
            <w:r w:rsidDel="00000000" w:rsidR="00000000" w:rsidRPr="00000000">
              <w:rPr>
                <w:rFonts w:ascii="Calibri" w:cs="Calibri" w:eastAsia="Calibri" w:hAnsi="Calibri"/>
                <w:b w:val="1"/>
                <w:sz w:val="20"/>
                <w:szCs w:val="20"/>
                <w:rtl w:val="0"/>
              </w:rPr>
              <w:t xml:space="preserve">Wizer.me</w:t>
            </w:r>
            <w:r w:rsidDel="00000000" w:rsidR="00000000" w:rsidRPr="00000000">
              <w:rPr>
                <w:rFonts w:ascii="Calibri" w:cs="Calibri" w:eastAsia="Calibri" w:hAnsi="Calibri"/>
                <w:sz w:val="20"/>
                <w:szCs w:val="20"/>
                <w:rtl w:val="0"/>
              </w:rPr>
              <w:t xml:space="preserve"> requires a gmail account.</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sz w:val="20"/>
                <w:szCs w:val="20"/>
                <w:rtl w:val="0"/>
              </w:rPr>
              <w:t xml:space="preserve">All other educational sites should be automatically accessible or require only a free sign-up.</w:t>
            </w: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C">
      <w:pPr>
        <w:numPr>
          <w:ilvl w:val="0"/>
          <w:numId w:val="11"/>
        </w:numPr>
        <w:spacing w:line="240" w:lineRule="auto"/>
        <w:ind w:left="450" w:hanging="270"/>
        <w:rPr>
          <w:rFonts w:ascii="Calibri" w:cs="Calibri" w:eastAsia="Calibri" w:hAnsi="Calibri"/>
          <w:b w:val="1"/>
          <w:sz w:val="28"/>
          <w:szCs w:val="28"/>
          <w:u w:val="none"/>
        </w:rPr>
      </w:pPr>
      <w:r w:rsidDel="00000000" w:rsidR="00000000" w:rsidRPr="00000000">
        <w:rPr>
          <w:rFonts w:ascii="Calibri" w:cs="Calibri" w:eastAsia="Calibri" w:hAnsi="Calibri"/>
          <w:b w:val="1"/>
          <w:sz w:val="28"/>
          <w:szCs w:val="28"/>
          <w:u w:val="single"/>
          <w:rtl w:val="0"/>
        </w:rPr>
        <w:t xml:space="preserve">Schoolmate Problem (Lessons 1-8)</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Instructional Slide Decks </w:t>
      </w:r>
      <w:r w:rsidDel="00000000" w:rsidR="00000000" w:rsidRPr="00000000">
        <w:rPr>
          <w:rFonts w:ascii="Calibri" w:cs="Calibri" w:eastAsia="Calibri" w:hAnsi="Calibri"/>
          <w:sz w:val="24"/>
          <w:szCs w:val="24"/>
          <w:rtl w:val="0"/>
        </w:rPr>
        <w:t xml:space="preserve">(contain explanations, examples, and directions for activities)</w:t>
      </w:r>
    </w:p>
    <w:p w:rsidR="00000000" w:rsidDel="00000000" w:rsidP="00000000" w:rsidRDefault="00000000" w:rsidRPr="00000000" w14:paraId="0000000F">
      <w:pPr>
        <w:spacing w:line="240" w:lineRule="auto"/>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10">
      <w:pPr>
        <w:widowControl w:val="0"/>
        <w:spacing w:line="240" w:lineRule="auto"/>
        <w:ind w:left="360" w:firstLine="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Lesson 1 Slide Deck</w:t>
        </w:r>
      </w:hyperlink>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u w:val="single"/>
            <w:rtl w:val="0"/>
          </w:rPr>
          <w:t xml:space="preserve">Lesson 5 Slide Deck</w:t>
        </w:r>
      </w:hyperlink>
      <w:r w:rsidDel="00000000" w:rsidR="00000000" w:rsidRPr="00000000">
        <w:rPr>
          <w:rtl w:val="0"/>
        </w:rPr>
      </w:r>
    </w:p>
    <w:p w:rsidR="00000000" w:rsidDel="00000000" w:rsidP="00000000" w:rsidRDefault="00000000" w:rsidRPr="00000000" w14:paraId="00000011">
      <w:pPr>
        <w:widowControl w:val="0"/>
        <w:spacing w:line="240" w:lineRule="auto"/>
        <w:ind w:left="360" w:firstLine="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Lesson 2 Slide Deck</w:t>
        </w:r>
      </w:hyperlink>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color w:val="1155cc"/>
            <w:u w:val="single"/>
            <w:rtl w:val="0"/>
          </w:rPr>
          <w:t xml:space="preserve">Lesson 6 Slide Deck</w:t>
        </w:r>
      </w:hyperlink>
      <w:r w:rsidDel="00000000" w:rsidR="00000000" w:rsidRPr="00000000">
        <w:rPr>
          <w:rtl w:val="0"/>
        </w:rPr>
      </w:r>
    </w:p>
    <w:p w:rsidR="00000000" w:rsidDel="00000000" w:rsidP="00000000" w:rsidRDefault="00000000" w:rsidRPr="00000000" w14:paraId="00000012">
      <w:pPr>
        <w:widowControl w:val="0"/>
        <w:spacing w:line="240" w:lineRule="auto"/>
        <w:ind w:left="360" w:firstLine="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Lesson 3 Slide Deck</w:t>
        </w:r>
      </w:hyperlink>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color w:val="1155cc"/>
            <w:u w:val="single"/>
            <w:rtl w:val="0"/>
          </w:rPr>
          <w:t xml:space="preserve">Lesson 7 Slide Deck</w:t>
        </w:r>
      </w:hyperlink>
      <w:r w:rsidDel="00000000" w:rsidR="00000000" w:rsidRPr="00000000">
        <w:rPr>
          <w:rtl w:val="0"/>
        </w:rPr>
      </w:r>
    </w:p>
    <w:p w:rsidR="00000000" w:rsidDel="00000000" w:rsidP="00000000" w:rsidRDefault="00000000" w:rsidRPr="00000000" w14:paraId="00000013">
      <w:pPr>
        <w:widowControl w:val="0"/>
        <w:spacing w:line="240" w:lineRule="auto"/>
        <w:ind w:left="360" w:firstLine="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Lesson 4 Slide Deck</w:t>
        </w:r>
      </w:hyperlink>
      <w:r w:rsidDel="00000000" w:rsidR="00000000" w:rsidRPr="00000000">
        <w:rPr>
          <w:rFonts w:ascii="Calibri" w:cs="Calibri" w:eastAsia="Calibri" w:hAnsi="Calibri"/>
          <w:rtl w:val="0"/>
        </w:rPr>
        <w:tab/>
        <w:tab/>
        <w:t xml:space="preserve">              </w:t>
        <w:tab/>
        <w:t xml:space="preserve">        </w:t>
      </w:r>
      <w:hyperlink r:id="rId14">
        <w:r w:rsidDel="00000000" w:rsidR="00000000" w:rsidRPr="00000000">
          <w:rPr>
            <w:rFonts w:ascii="Calibri" w:cs="Calibri" w:eastAsia="Calibri" w:hAnsi="Calibri"/>
            <w:color w:val="1155cc"/>
            <w:u w:val="single"/>
            <w:rtl w:val="0"/>
          </w:rPr>
          <w:t xml:space="preserve">Lesson 8 Slide Deck</w:t>
        </w:r>
      </w:hyperlink>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Additional Materials for Skill Instruction</w:t>
      </w:r>
    </w:p>
    <w:p w:rsidR="00000000" w:rsidDel="00000000" w:rsidP="00000000" w:rsidRDefault="00000000" w:rsidRPr="00000000" w14:paraId="00000016">
      <w:pPr>
        <w:spacing w:line="240" w:lineRule="auto"/>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17">
      <w:pPr>
        <w:spacing w:line="240"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VOCABULARY</w:t>
      </w:r>
    </w:p>
    <w:p w:rsidR="00000000" w:rsidDel="00000000" w:rsidP="00000000" w:rsidRDefault="00000000" w:rsidRPr="00000000" w14:paraId="00000018">
      <w:pPr>
        <w:widowControl w:val="0"/>
        <w:numPr>
          <w:ilvl w:val="0"/>
          <w:numId w:val="18"/>
        </w:numPr>
        <w:spacing w:line="240" w:lineRule="auto"/>
        <w:ind w:left="720" w:hanging="360"/>
        <w:rPr/>
      </w:pPr>
      <w:hyperlink r:id="rId15">
        <w:r w:rsidDel="00000000" w:rsidR="00000000" w:rsidRPr="00000000">
          <w:rPr>
            <w:rFonts w:ascii="Calibri" w:cs="Calibri" w:eastAsia="Calibri" w:hAnsi="Calibri"/>
            <w:color w:val="1155cc"/>
            <w:u w:val="single"/>
            <w:rtl w:val="0"/>
          </w:rPr>
          <w:t xml:space="preserve">Knowledge Rating Scale: Lesson #1</w:t>
        </w:r>
      </w:hyperlink>
      <w:r w:rsidDel="00000000" w:rsidR="00000000" w:rsidRPr="00000000">
        <w:rPr>
          <w:rtl w:val="0"/>
        </w:rPr>
      </w:r>
    </w:p>
    <w:p w:rsidR="00000000" w:rsidDel="00000000" w:rsidP="00000000" w:rsidRDefault="00000000" w:rsidRPr="00000000" w14:paraId="00000019">
      <w:pPr>
        <w:widowControl w:val="0"/>
        <w:numPr>
          <w:ilvl w:val="0"/>
          <w:numId w:val="18"/>
        </w:numPr>
        <w:spacing w:line="240" w:lineRule="auto"/>
        <w:ind w:left="720" w:hanging="360"/>
        <w:rPr/>
      </w:pPr>
      <w:hyperlink r:id="rId16">
        <w:r w:rsidDel="00000000" w:rsidR="00000000" w:rsidRPr="00000000">
          <w:rPr>
            <w:rFonts w:ascii="Calibri" w:cs="Calibri" w:eastAsia="Calibri" w:hAnsi="Calibri"/>
            <w:color w:val="1155cc"/>
            <w:u w:val="single"/>
            <w:rtl w:val="0"/>
          </w:rPr>
          <w:t xml:space="preserve">Vocab Quadrant Charts:  Lesson #1</w:t>
        </w:r>
      </w:hyperlink>
      <w:r w:rsidDel="00000000" w:rsidR="00000000" w:rsidRPr="00000000">
        <w:rPr>
          <w:rFonts w:ascii="Calibri" w:cs="Calibri" w:eastAsia="Calibri" w:hAnsi="Calibri"/>
          <w:color w:val="1155cc"/>
          <w:u w:val="single"/>
          <w:rtl w:val="0"/>
        </w:rPr>
        <w:t xml:space="preserve"> (</w:t>
      </w:r>
      <w:hyperlink r:id="rId17">
        <w:r w:rsidDel="00000000" w:rsidR="00000000" w:rsidRPr="00000000">
          <w:rPr>
            <w:rFonts w:ascii="Calibri" w:cs="Calibri" w:eastAsia="Calibri" w:hAnsi="Calibri"/>
            <w:color w:val="1155cc"/>
            <w:u w:val="single"/>
            <w:rtl w:val="0"/>
          </w:rPr>
          <w:t xml:space="preserve">STUDENT</w:t>
        </w:r>
      </w:hyperlink>
      <w:r w:rsidDel="00000000" w:rsidR="00000000" w:rsidRPr="00000000">
        <w:rPr>
          <w:rFonts w:ascii="Calibri" w:cs="Calibri" w:eastAsia="Calibri" w:hAnsi="Calibri"/>
          <w:color w:val="1155cc"/>
          <w:u w:val="single"/>
          <w:rtl w:val="0"/>
        </w:rPr>
        <w:t xml:space="preserve">)</w:t>
      </w:r>
    </w:p>
    <w:p w:rsidR="00000000" w:rsidDel="00000000" w:rsidP="00000000" w:rsidRDefault="00000000" w:rsidRPr="00000000" w14:paraId="0000001A">
      <w:pPr>
        <w:widowControl w:val="0"/>
        <w:numPr>
          <w:ilvl w:val="0"/>
          <w:numId w:val="18"/>
        </w:numPr>
        <w:spacing w:line="240" w:lineRule="auto"/>
        <w:ind w:left="720" w:hanging="360"/>
        <w:rPr/>
      </w:pPr>
      <w:hyperlink r:id="rId18">
        <w:r w:rsidDel="00000000" w:rsidR="00000000" w:rsidRPr="00000000">
          <w:rPr>
            <w:rFonts w:ascii="Calibri" w:cs="Calibri" w:eastAsia="Calibri" w:hAnsi="Calibri"/>
            <w:color w:val="1155cc"/>
            <w:u w:val="single"/>
            <w:rtl w:val="0"/>
          </w:rPr>
          <w:t xml:space="preserve">Vocab Quadrant Charts: Lesson #1</w:t>
        </w:r>
      </w:hyperlink>
      <w:r w:rsidDel="00000000" w:rsidR="00000000" w:rsidRPr="00000000">
        <w:rPr>
          <w:rFonts w:ascii="Calibri" w:cs="Calibri" w:eastAsia="Calibri" w:hAnsi="Calibri"/>
          <w:color w:val="1155cc"/>
          <w:u w:val="single"/>
          <w:rtl w:val="0"/>
        </w:rPr>
        <w:t xml:space="preserve"> (</w:t>
      </w:r>
      <w:hyperlink r:id="rId19">
        <w:r w:rsidDel="00000000" w:rsidR="00000000" w:rsidRPr="00000000">
          <w:rPr>
            <w:rFonts w:ascii="Calibri" w:cs="Calibri" w:eastAsia="Calibri" w:hAnsi="Calibri"/>
            <w:color w:val="1155cc"/>
            <w:u w:val="single"/>
            <w:rtl w:val="0"/>
          </w:rPr>
          <w:t xml:space="preserve">TEACHER</w:t>
        </w:r>
      </w:hyperlink>
      <w:r w:rsidDel="00000000" w:rsidR="00000000" w:rsidRPr="00000000">
        <w:rPr>
          <w:rFonts w:ascii="Calibri" w:cs="Calibri" w:eastAsia="Calibri" w:hAnsi="Calibri"/>
          <w:color w:val="1155cc"/>
          <w:u w:val="single"/>
          <w:rtl w:val="0"/>
        </w:rPr>
        <w:t xml:space="preserve">)</w:t>
      </w:r>
    </w:p>
    <w:p w:rsidR="00000000" w:rsidDel="00000000" w:rsidP="00000000" w:rsidRDefault="00000000" w:rsidRPr="00000000" w14:paraId="0000001B">
      <w:pPr>
        <w:widowControl w:val="0"/>
        <w:numPr>
          <w:ilvl w:val="0"/>
          <w:numId w:val="18"/>
        </w:numPr>
        <w:spacing w:line="240" w:lineRule="auto"/>
        <w:ind w:left="720" w:hanging="360"/>
        <w:rPr/>
      </w:pPr>
      <w:hyperlink r:id="rId20">
        <w:r w:rsidDel="00000000" w:rsidR="00000000" w:rsidRPr="00000000">
          <w:rPr>
            <w:rFonts w:ascii="Calibri" w:cs="Calibri" w:eastAsia="Calibri" w:hAnsi="Calibri"/>
            <w:color w:val="1155cc"/>
            <w:u w:val="single"/>
            <w:rtl w:val="0"/>
          </w:rPr>
          <w:t xml:space="preserve">Knowledge Rating Scale: Lesson #5</w:t>
        </w:r>
      </w:hyperlink>
      <w:r w:rsidDel="00000000" w:rsidR="00000000" w:rsidRPr="00000000">
        <w:rPr>
          <w:rtl w:val="0"/>
        </w:rPr>
      </w:r>
    </w:p>
    <w:p w:rsidR="00000000" w:rsidDel="00000000" w:rsidP="00000000" w:rsidRDefault="00000000" w:rsidRPr="00000000" w14:paraId="0000001C">
      <w:pPr>
        <w:numPr>
          <w:ilvl w:val="0"/>
          <w:numId w:val="18"/>
        </w:numPr>
        <w:spacing w:line="240" w:lineRule="auto"/>
        <w:ind w:left="720" w:right="-90" w:hanging="360"/>
        <w:rPr/>
      </w:pPr>
      <w:hyperlink r:id="rId21">
        <w:r w:rsidDel="00000000" w:rsidR="00000000" w:rsidRPr="00000000">
          <w:rPr>
            <w:rFonts w:ascii="Calibri" w:cs="Calibri" w:eastAsia="Calibri" w:hAnsi="Calibri"/>
            <w:color w:val="1155cc"/>
            <w:u w:val="single"/>
            <w:rtl w:val="0"/>
          </w:rPr>
          <w:t xml:space="preserve">Vocab Quadrant Charts: Lesson #5</w:t>
        </w:r>
      </w:hyperlink>
      <w:hyperlink r:id="rId22">
        <w:r w:rsidDel="00000000" w:rsidR="00000000" w:rsidRPr="00000000">
          <w:rPr>
            <w:rFonts w:ascii="Calibri" w:cs="Calibri" w:eastAsia="Calibri" w:hAnsi="Calibri"/>
            <w:color w:val="1155cc"/>
            <w:rtl w:val="0"/>
          </w:rPr>
          <w:t xml:space="preserve"> (STUDENT)</w:t>
        </w:r>
      </w:hyperlink>
      <w:r w:rsidDel="00000000" w:rsidR="00000000" w:rsidRPr="00000000">
        <w:rPr>
          <w:rtl w:val="0"/>
        </w:rPr>
      </w:r>
    </w:p>
    <w:p w:rsidR="00000000" w:rsidDel="00000000" w:rsidP="00000000" w:rsidRDefault="00000000" w:rsidRPr="00000000" w14:paraId="0000001D">
      <w:pPr>
        <w:numPr>
          <w:ilvl w:val="0"/>
          <w:numId w:val="18"/>
        </w:numPr>
        <w:spacing w:line="240" w:lineRule="auto"/>
        <w:ind w:left="720" w:right="-90" w:hanging="360"/>
        <w:rPr/>
      </w:pPr>
      <w:hyperlink r:id="rId23">
        <w:r w:rsidDel="00000000" w:rsidR="00000000" w:rsidRPr="00000000">
          <w:rPr>
            <w:rFonts w:ascii="Calibri" w:cs="Calibri" w:eastAsia="Calibri" w:hAnsi="Calibri"/>
            <w:color w:val="1155cc"/>
            <w:u w:val="single"/>
            <w:rtl w:val="0"/>
          </w:rPr>
          <w:t xml:space="preserve">Vocab Quadrant Charts: Lesson #5</w:t>
        </w:r>
      </w:hyperlink>
      <w:r w:rsidDel="00000000" w:rsidR="00000000" w:rsidRPr="00000000">
        <w:rPr>
          <w:rFonts w:ascii="Calibri" w:cs="Calibri" w:eastAsia="Calibri" w:hAnsi="Calibri"/>
          <w:color w:val="1155cc"/>
          <w:u w:val="single"/>
          <w:rtl w:val="0"/>
        </w:rPr>
        <w:t xml:space="preserve"> (</w:t>
      </w:r>
      <w:hyperlink r:id="rId24">
        <w:r w:rsidDel="00000000" w:rsidR="00000000" w:rsidRPr="00000000">
          <w:rPr>
            <w:rFonts w:ascii="Calibri" w:cs="Calibri" w:eastAsia="Calibri" w:hAnsi="Calibri"/>
            <w:color w:val="1155cc"/>
            <w:u w:val="single"/>
            <w:rtl w:val="0"/>
          </w:rPr>
          <w:t xml:space="preserve">TEACHER</w:t>
        </w:r>
      </w:hyperlink>
      <w:r w:rsidDel="00000000" w:rsidR="00000000" w:rsidRPr="00000000">
        <w:rPr>
          <w:rFonts w:ascii="Calibri" w:cs="Calibri" w:eastAsia="Calibri" w:hAnsi="Calibri"/>
          <w:color w:val="1155cc"/>
          <w:u w:val="single"/>
          <w:rtl w:val="0"/>
        </w:rPr>
        <w:t xml:space="preserve">)</w:t>
      </w:r>
    </w:p>
    <w:p w:rsidR="00000000" w:rsidDel="00000000" w:rsidP="00000000" w:rsidRDefault="00000000" w:rsidRPr="00000000" w14:paraId="0000001E">
      <w:pPr>
        <w:numPr>
          <w:ilvl w:val="0"/>
          <w:numId w:val="18"/>
        </w:numPr>
        <w:spacing w:line="240" w:lineRule="auto"/>
        <w:ind w:left="720" w:right="-630" w:hanging="360"/>
        <w:rPr>
          <w:rFonts w:ascii="Calibri" w:cs="Calibri" w:eastAsia="Calibri" w:hAnsi="Calibri"/>
        </w:rPr>
      </w:pPr>
      <w:r w:rsidDel="00000000" w:rsidR="00000000" w:rsidRPr="00000000">
        <w:rPr>
          <w:rFonts w:ascii="Calibri" w:cs="Calibri" w:eastAsia="Calibri" w:hAnsi="Calibri"/>
          <w:rtl w:val="0"/>
        </w:rPr>
        <w:t xml:space="preserve">See additional resources in the “Resources for Building Science Knowledge” on p. 2 of this document.</w:t>
      </w:r>
    </w:p>
    <w:p w:rsidR="00000000" w:rsidDel="00000000" w:rsidP="00000000" w:rsidRDefault="00000000" w:rsidRPr="00000000" w14:paraId="0000001F">
      <w:pPr>
        <w:widowControl w:val="0"/>
        <w:spacing w:line="240" w:lineRule="auto"/>
        <w:ind w:left="720" w:hanging="360"/>
        <w:rPr>
          <w:rFonts w:ascii="Calibri" w:cs="Calibri" w:eastAsia="Calibri" w:hAnsi="Calibri"/>
          <w:sz w:val="14"/>
          <w:szCs w:val="14"/>
          <w:highlight w:val="green"/>
        </w:rPr>
      </w:pPr>
      <w:r w:rsidDel="00000000" w:rsidR="00000000" w:rsidRPr="00000000">
        <w:rPr>
          <w:rtl w:val="0"/>
        </w:rPr>
      </w:r>
    </w:p>
    <w:p w:rsidR="00000000" w:rsidDel="00000000" w:rsidP="00000000" w:rsidRDefault="00000000" w:rsidRPr="00000000" w14:paraId="00000020">
      <w:pPr>
        <w:spacing w:line="240"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ALPHABETICS</w:t>
      </w:r>
    </w:p>
    <w:p w:rsidR="00000000" w:rsidDel="00000000" w:rsidP="00000000" w:rsidRDefault="00000000" w:rsidRPr="00000000" w14:paraId="00000021">
      <w:pPr>
        <w:widowControl w:val="0"/>
        <w:numPr>
          <w:ilvl w:val="0"/>
          <w:numId w:val="15"/>
        </w:numPr>
        <w:spacing w:line="240" w:lineRule="auto"/>
        <w:ind w:left="720" w:hanging="360"/>
        <w:rPr>
          <w:rFonts w:ascii="Calibri" w:cs="Calibri" w:eastAsia="Calibri" w:hAnsi="Calibri"/>
        </w:rPr>
      </w:pPr>
      <w:hyperlink r:id="rId25">
        <w:r w:rsidDel="00000000" w:rsidR="00000000" w:rsidRPr="00000000">
          <w:rPr>
            <w:rFonts w:ascii="Calibri" w:cs="Calibri" w:eastAsia="Calibri" w:hAnsi="Calibri"/>
            <w:rtl w:val="0"/>
          </w:rPr>
          <w:t xml:space="preserve">VIDEO:</w:t>
        </w:r>
      </w:hyperlink>
      <w:hyperlink r:id="rId26">
        <w:r w:rsidDel="00000000" w:rsidR="00000000" w:rsidRPr="00000000">
          <w:rPr>
            <w:rFonts w:ascii="Calibri" w:cs="Calibri" w:eastAsia="Calibri" w:hAnsi="Calibri"/>
            <w:color w:val="1155cc"/>
            <w:u w:val="single"/>
            <w:rtl w:val="0"/>
          </w:rPr>
          <w:t xml:space="preserve"> Introduction to Prefix In- and Im</w:t>
        </w:r>
      </w:hyperlink>
      <w:r w:rsidDel="00000000" w:rsidR="00000000" w:rsidRPr="00000000">
        <w:rPr>
          <w:rFonts w:ascii="Calibri" w:cs="Calibri" w:eastAsia="Calibri" w:hAnsi="Calibri"/>
          <w:rtl w:val="0"/>
        </w:rPr>
        <w:t xml:space="preserve"> (Lesson 4)</w:t>
      </w:r>
      <w:r w:rsidDel="00000000" w:rsidR="00000000" w:rsidRPr="00000000">
        <w:rPr>
          <w:rtl w:val="0"/>
        </w:rPr>
      </w:r>
    </w:p>
    <w:p w:rsidR="00000000" w:rsidDel="00000000" w:rsidP="00000000" w:rsidRDefault="00000000" w:rsidRPr="00000000" w14:paraId="00000022">
      <w:pPr>
        <w:widowControl w:val="0"/>
        <w:numPr>
          <w:ilvl w:val="0"/>
          <w:numId w:val="15"/>
        </w:numPr>
        <w:spacing w:line="240" w:lineRule="auto"/>
        <w:ind w:left="720" w:hanging="360"/>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Independent Practice with In- and Im</w:t>
        </w:r>
      </w:hyperlink>
      <w:r w:rsidDel="00000000" w:rsidR="00000000" w:rsidRPr="00000000">
        <w:rPr>
          <w:rFonts w:ascii="Calibri" w:cs="Calibri" w:eastAsia="Calibri" w:hAnsi="Calibri"/>
          <w:rtl w:val="0"/>
        </w:rPr>
        <w:t xml:space="preserve"> (Quizziz.com)/ </w:t>
      </w:r>
      <w:hyperlink r:id="rId28">
        <w:r w:rsidDel="00000000" w:rsidR="00000000" w:rsidRPr="00000000">
          <w:rPr>
            <w:rFonts w:ascii="Calibri" w:cs="Calibri" w:eastAsia="Calibri" w:hAnsi="Calibri"/>
            <w:color w:val="1155cc"/>
            <w:u w:val="single"/>
            <w:rtl w:val="0"/>
          </w:rPr>
          <w:t xml:space="preserve">Paper version</w:t>
        </w:r>
      </w:hyperlink>
      <w:r w:rsidDel="00000000" w:rsidR="00000000" w:rsidRPr="00000000">
        <w:rPr>
          <w:rFonts w:ascii="Calibri" w:cs="Calibri" w:eastAsia="Calibri" w:hAnsi="Calibri"/>
          <w:rtl w:val="0"/>
        </w:rPr>
        <w:t xml:space="preserve"> (Lesson 5)</w:t>
      </w:r>
    </w:p>
    <w:p w:rsidR="00000000" w:rsidDel="00000000" w:rsidP="00000000" w:rsidRDefault="00000000" w:rsidRPr="00000000" w14:paraId="00000023">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Extra Practice (Lesson 5):</w:t>
      </w:r>
    </w:p>
    <w:p w:rsidR="00000000" w:rsidDel="00000000" w:rsidP="00000000" w:rsidRDefault="00000000" w:rsidRPr="00000000" w14:paraId="00000024">
      <w:pPr>
        <w:numPr>
          <w:ilvl w:val="1"/>
          <w:numId w:val="15"/>
        </w:numPr>
        <w:spacing w:line="240" w:lineRule="auto"/>
        <w:ind w:left="1440" w:right="-105" w:hanging="360"/>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Negative Prefixes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numPr>
          <w:ilvl w:val="1"/>
          <w:numId w:val="15"/>
        </w:numPr>
        <w:spacing w:line="240" w:lineRule="auto"/>
        <w:ind w:left="1440" w:right="-105" w:hanging="360"/>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Negative Prefixes (higher level)</w:t>
        </w:r>
      </w:hyperlink>
      <w:r w:rsidDel="00000000" w:rsidR="00000000" w:rsidRPr="00000000">
        <w:rPr>
          <w:rtl w:val="0"/>
        </w:rPr>
      </w:r>
    </w:p>
    <w:p w:rsidR="00000000" w:rsidDel="00000000" w:rsidP="00000000" w:rsidRDefault="00000000" w:rsidRPr="00000000" w14:paraId="00000026">
      <w:pPr>
        <w:spacing w:line="240" w:lineRule="auto"/>
        <w:ind w:left="720" w:hanging="360"/>
        <w:rPr>
          <w:rFonts w:ascii="Calibri" w:cs="Calibri" w:eastAsia="Calibri" w:hAnsi="Calibri"/>
          <w:b w:val="1"/>
          <w:sz w:val="14"/>
          <w:szCs w:val="14"/>
          <w:u w:val="single"/>
        </w:rPr>
      </w:pPr>
      <w:r w:rsidDel="00000000" w:rsidR="00000000" w:rsidRPr="00000000">
        <w:rPr>
          <w:rtl w:val="0"/>
        </w:rPr>
      </w:r>
    </w:p>
    <w:p w:rsidR="00000000" w:rsidDel="00000000" w:rsidP="00000000" w:rsidRDefault="00000000" w:rsidRPr="00000000" w14:paraId="00000027">
      <w:pPr>
        <w:spacing w:line="240"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FLUENCY</w:t>
      </w:r>
    </w:p>
    <w:p w:rsidR="00000000" w:rsidDel="00000000" w:rsidP="00000000" w:rsidRDefault="00000000" w:rsidRPr="00000000" w14:paraId="00000028">
      <w:pPr>
        <w:widowControl w:val="0"/>
        <w:numPr>
          <w:ilvl w:val="0"/>
          <w:numId w:val="4"/>
        </w:numPr>
        <w:spacing w:line="240" w:lineRule="auto"/>
        <w:ind w:left="720" w:hanging="360"/>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Fluency Checklist</w:t>
        </w:r>
      </w:hyperlink>
      <w:r w:rsidDel="00000000" w:rsidR="00000000" w:rsidRPr="00000000">
        <w:rPr>
          <w:rtl w:val="0"/>
        </w:rPr>
      </w:r>
    </w:p>
    <w:p w:rsidR="00000000" w:rsidDel="00000000" w:rsidP="00000000" w:rsidRDefault="00000000" w:rsidRPr="00000000" w14:paraId="00000029">
      <w:pPr>
        <w:widowControl w:val="0"/>
        <w:numPr>
          <w:ilvl w:val="0"/>
          <w:numId w:val="4"/>
        </w:numPr>
        <w:spacing w:line="240" w:lineRule="auto"/>
        <w:ind w:left="720" w:hanging="360"/>
        <w:rPr>
          <w:rFonts w:ascii="Calibri" w:cs="Calibri" w:eastAsia="Calibri" w:hAnsi="Calibri"/>
          <w:u w:val="none"/>
        </w:rPr>
      </w:pPr>
      <w:hyperlink r:id="rId32">
        <w:r w:rsidDel="00000000" w:rsidR="00000000" w:rsidRPr="00000000">
          <w:rPr>
            <w:rFonts w:ascii="Calibri" w:cs="Calibri" w:eastAsia="Calibri" w:hAnsi="Calibri"/>
            <w:color w:val="1155cc"/>
            <w:u w:val="single"/>
            <w:rtl w:val="0"/>
          </w:rPr>
          <w:t xml:space="preserve">Fluency Techniques</w:t>
        </w:r>
      </w:hyperlink>
      <w:r w:rsidDel="00000000" w:rsidR="00000000" w:rsidRPr="00000000">
        <w:rPr>
          <w:rFonts w:ascii="Calibri" w:cs="Calibri" w:eastAsia="Calibri" w:hAnsi="Calibri"/>
          <w:rtl w:val="0"/>
        </w:rPr>
        <w:t xml:space="preserve"> (TEACHER)</w:t>
      </w:r>
    </w:p>
    <w:p w:rsidR="00000000" w:rsidDel="00000000" w:rsidP="00000000" w:rsidRDefault="00000000" w:rsidRPr="00000000" w14:paraId="0000002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 </w:t>
      </w:r>
      <w:hyperlink r:id="rId33">
        <w:r w:rsidDel="00000000" w:rsidR="00000000" w:rsidRPr="00000000">
          <w:rPr>
            <w:rFonts w:ascii="Calibri" w:cs="Calibri" w:eastAsia="Calibri" w:hAnsi="Calibri"/>
            <w:i w:val="1"/>
            <w:color w:val="1155cc"/>
            <w:u w:val="single"/>
            <w:rtl w:val="0"/>
          </w:rPr>
          <w:t xml:space="preserve">The Latest Buzz</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(from </w:t>
      </w:r>
      <w:hyperlink r:id="rId34">
        <w:r w:rsidDel="00000000" w:rsidR="00000000" w:rsidRPr="00000000">
          <w:rPr>
            <w:rFonts w:ascii="Calibri" w:cs="Calibri" w:eastAsia="Calibri" w:hAnsi="Calibri"/>
            <w:color w:val="1155cc"/>
            <w:u w:val="single"/>
            <w:rtl w:val="0"/>
          </w:rPr>
          <w:t xml:space="preserve">www.Readworks.com</w:t>
        </w:r>
      </w:hyperlink>
      <w:r w:rsidDel="00000000" w:rsidR="00000000" w:rsidRPr="00000000">
        <w:rPr>
          <w:rFonts w:ascii="Calibri" w:cs="Calibri" w:eastAsia="Calibri" w:hAnsi="Calibri"/>
          <w:rtl w:val="0"/>
        </w:rPr>
        <w:t xml:space="preserve">) (Lesson 2)</w:t>
      </w:r>
    </w:p>
    <w:p w:rsidR="00000000" w:rsidDel="00000000" w:rsidP="00000000" w:rsidRDefault="00000000" w:rsidRPr="00000000" w14:paraId="0000002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 </w:t>
      </w:r>
      <w:hyperlink r:id="rId35">
        <w:r w:rsidDel="00000000" w:rsidR="00000000" w:rsidRPr="00000000">
          <w:rPr>
            <w:rFonts w:ascii="Calibri" w:cs="Calibri" w:eastAsia="Calibri" w:hAnsi="Calibri"/>
            <w:i w:val="1"/>
            <w:color w:val="1155cc"/>
            <w:u w:val="single"/>
            <w:rtl w:val="0"/>
          </w:rPr>
          <w:t xml:space="preserve">The Types of Variables</w:t>
        </w:r>
      </w:hyperlink>
      <w:r w:rsidDel="00000000" w:rsidR="00000000" w:rsidRPr="00000000">
        <w:rPr>
          <w:rFonts w:ascii="Calibri" w:cs="Calibri" w:eastAsia="Calibri" w:hAnsi="Calibri"/>
          <w:rtl w:val="0"/>
        </w:rPr>
        <w:t xml:space="preserve"> (GLE 5/6; *Newsela) (Lesson 5)</w:t>
      </w:r>
    </w:p>
    <w:p w:rsidR="00000000" w:rsidDel="00000000" w:rsidP="00000000" w:rsidRDefault="00000000" w:rsidRPr="00000000" w14:paraId="0000002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 </w:t>
      </w:r>
      <w:hyperlink r:id="rId36">
        <w:r w:rsidDel="00000000" w:rsidR="00000000" w:rsidRPr="00000000">
          <w:rPr>
            <w:rFonts w:ascii="Calibri" w:cs="Calibri" w:eastAsia="Calibri" w:hAnsi="Calibri"/>
            <w:i w:val="1"/>
            <w:color w:val="1155cc"/>
            <w:u w:val="single"/>
            <w:rtl w:val="0"/>
          </w:rPr>
          <w:t xml:space="preserve">Science Variables</w:t>
        </w:r>
      </w:hyperlink>
      <w:hyperlink r:id="rId37">
        <w:r w:rsidDel="00000000" w:rsidR="00000000" w:rsidRPr="00000000">
          <w:rPr>
            <w:rFonts w:ascii="Calibri" w:cs="Calibri" w:eastAsia="Calibri" w:hAnsi="Calibri"/>
            <w:color w:val="1155cc"/>
            <w:u w:val="single"/>
            <w:rtl w:val="0"/>
          </w:rPr>
          <w:t xml:space="preserve"> </w:t>
        </w:r>
      </w:hyperlink>
      <w:r w:rsidDel="00000000" w:rsidR="00000000" w:rsidRPr="00000000">
        <w:rPr>
          <w:rFonts w:ascii="Calibri" w:cs="Calibri" w:eastAsia="Calibri" w:hAnsi="Calibri"/>
          <w:rtl w:val="0"/>
        </w:rPr>
        <w:t xml:space="preserve">(GLE 9) (Lesson 5)</w:t>
      </w:r>
    </w:p>
    <w:p w:rsidR="00000000" w:rsidDel="00000000" w:rsidP="00000000" w:rsidRDefault="00000000" w:rsidRPr="00000000" w14:paraId="0000002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 </w:t>
      </w:r>
      <w:hyperlink r:id="rId38">
        <w:r w:rsidDel="00000000" w:rsidR="00000000" w:rsidRPr="00000000">
          <w:rPr>
            <w:rFonts w:ascii="Calibri" w:cs="Calibri" w:eastAsia="Calibri" w:hAnsi="Calibri"/>
            <w:i w:val="1"/>
            <w:color w:val="1155cc"/>
            <w:u w:val="single"/>
            <w:rtl w:val="0"/>
          </w:rPr>
          <w:t xml:space="preserve">What is a Fair Test?</w:t>
        </w:r>
      </w:hyperlink>
      <w:r w:rsidDel="00000000" w:rsidR="00000000" w:rsidRPr="00000000">
        <w:rPr>
          <w:rFonts w:ascii="Calibri" w:cs="Calibri" w:eastAsia="Calibri" w:hAnsi="Calibri"/>
          <w:rtl w:val="0"/>
        </w:rPr>
        <w:t xml:space="preserve"> (GLE 5; *Newsela) (Lesson 7)</w:t>
      </w:r>
    </w:p>
    <w:p w:rsidR="00000000" w:rsidDel="00000000" w:rsidP="00000000" w:rsidRDefault="00000000" w:rsidRPr="00000000" w14:paraId="0000002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 </w:t>
      </w:r>
      <w:hyperlink r:id="rId39">
        <w:r w:rsidDel="00000000" w:rsidR="00000000" w:rsidRPr="00000000">
          <w:rPr>
            <w:rFonts w:ascii="Calibri" w:cs="Calibri" w:eastAsia="Calibri" w:hAnsi="Calibri"/>
            <w:i w:val="1"/>
            <w:color w:val="1155cc"/>
            <w:u w:val="single"/>
            <w:rtl w:val="0"/>
          </w:rPr>
          <w:t xml:space="preserve">What is a Fair Test?</w:t>
        </w:r>
      </w:hyperlink>
      <w:r w:rsidDel="00000000" w:rsidR="00000000" w:rsidRPr="00000000">
        <w:rPr>
          <w:rFonts w:ascii="Calibri" w:cs="Calibri" w:eastAsia="Calibri" w:hAnsi="Calibri"/>
          <w:rtl w:val="0"/>
        </w:rPr>
        <w:t xml:space="preserve"> (GLE 7; *Newsela) (Lesson 7)</w:t>
      </w:r>
    </w:p>
    <w:p w:rsidR="00000000" w:rsidDel="00000000" w:rsidP="00000000" w:rsidRDefault="00000000" w:rsidRPr="00000000" w14:paraId="0000002F">
      <w:pPr>
        <w:spacing w:line="240" w:lineRule="auto"/>
        <w:ind w:left="36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30">
      <w:pPr>
        <w:spacing w:line="240"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COMPREHENSION</w:t>
      </w:r>
    </w:p>
    <w:p w:rsidR="00000000" w:rsidDel="00000000" w:rsidP="00000000" w:rsidRDefault="00000000" w:rsidRPr="00000000" w14:paraId="00000031">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Sentence exercises:</w:t>
      </w:r>
      <w:r w:rsidDel="00000000" w:rsidR="00000000" w:rsidRPr="00000000">
        <w:rPr>
          <w:rFonts w:ascii="Calibri" w:cs="Calibri" w:eastAsia="Calibri" w:hAnsi="Calibri"/>
          <w:color w:val="333333"/>
          <w:rtl w:val="0"/>
        </w:rPr>
        <w:t xml:space="preserve"> </w:t>
      </w:r>
      <w:hyperlink r:id="rId40">
        <w:r w:rsidDel="00000000" w:rsidR="00000000" w:rsidRPr="00000000">
          <w:rPr>
            <w:rFonts w:ascii="Calibri" w:cs="Calibri" w:eastAsia="Calibri" w:hAnsi="Calibri"/>
            <w:color w:val="1155cc"/>
            <w:u w:val="single"/>
            <w:rtl w:val="0"/>
          </w:rPr>
          <w:t xml:space="preserve">Cause &amp; Effect (YOU DO)</w:t>
        </w:r>
      </w:hyperlink>
      <w:r w:rsidDel="00000000" w:rsidR="00000000" w:rsidRPr="00000000">
        <w:rPr>
          <w:rFonts w:ascii="Calibri" w:cs="Calibri" w:eastAsia="Calibri" w:hAnsi="Calibri"/>
          <w:rtl w:val="0"/>
        </w:rPr>
        <w:t xml:space="preserve"> (Lesson 1)</w:t>
      </w:r>
    </w:p>
    <w:p w:rsidR="00000000" w:rsidDel="00000000" w:rsidP="00000000" w:rsidRDefault="00000000" w:rsidRPr="00000000" w14:paraId="00000032">
      <w:pPr>
        <w:widowControl w:val="0"/>
        <w:numPr>
          <w:ilvl w:val="0"/>
          <w:numId w:val="7"/>
        </w:numPr>
        <w:spacing w:line="240" w:lineRule="auto"/>
        <w:ind w:left="720" w:hanging="360"/>
        <w:rPr>
          <w:rFonts w:ascii="Calibri" w:cs="Calibri" w:eastAsia="Calibri" w:hAnsi="Calibri"/>
        </w:rPr>
      </w:pPr>
      <w:hyperlink r:id="rId41">
        <w:r w:rsidDel="00000000" w:rsidR="00000000" w:rsidRPr="00000000">
          <w:rPr>
            <w:rFonts w:ascii="Calibri" w:cs="Calibri" w:eastAsia="Calibri" w:hAnsi="Calibri"/>
            <w:color w:val="1155cc"/>
            <w:u w:val="single"/>
            <w:rtl w:val="0"/>
          </w:rPr>
          <w:t xml:space="preserve">Cause &amp; Effect Quiz</w:t>
        </w:r>
      </w:hyperlink>
      <w:r w:rsidDel="00000000" w:rsidR="00000000" w:rsidRPr="00000000">
        <w:rPr>
          <w:rFonts w:ascii="Calibri" w:cs="Calibri" w:eastAsia="Calibri" w:hAnsi="Calibri"/>
          <w:rtl w:val="0"/>
        </w:rPr>
        <w:t xml:space="preserve"> (Wordwall.net) (Lesson 2)</w:t>
      </w:r>
    </w:p>
    <w:p w:rsidR="00000000" w:rsidDel="00000000" w:rsidP="00000000" w:rsidRDefault="00000000" w:rsidRPr="00000000" w14:paraId="00000033">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Paragraph exercise: </w:t>
      </w:r>
      <w:hyperlink r:id="rId42">
        <w:r w:rsidDel="00000000" w:rsidR="00000000" w:rsidRPr="00000000">
          <w:rPr>
            <w:rFonts w:ascii="Calibri" w:cs="Calibri" w:eastAsia="Calibri" w:hAnsi="Calibri"/>
            <w:color w:val="1155cc"/>
            <w:u w:val="single"/>
            <w:rtl w:val="0"/>
          </w:rPr>
          <w:t xml:space="preserve">SHORT Cause &amp; Effect Health Paragraph</w:t>
        </w:r>
      </w:hyperlink>
      <w:r w:rsidDel="00000000" w:rsidR="00000000" w:rsidRPr="00000000">
        <w:rPr>
          <w:rFonts w:ascii="Calibri" w:cs="Calibri" w:eastAsia="Calibri" w:hAnsi="Calibri"/>
          <w:rtl w:val="0"/>
        </w:rPr>
        <w:t xml:space="preserve"> (Lesson 2)</w:t>
      </w:r>
    </w:p>
    <w:p w:rsidR="00000000" w:rsidDel="00000000" w:rsidP="00000000" w:rsidRDefault="00000000" w:rsidRPr="00000000" w14:paraId="00000034">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36">
      <w:pPr>
        <w:numPr>
          <w:ilvl w:val="1"/>
          <w:numId w:val="6"/>
        </w:numPr>
        <w:spacing w:line="240" w:lineRule="auto"/>
        <w:ind w:left="1440" w:hanging="360"/>
        <w:rPr>
          <w:rFonts w:ascii="Calibri" w:cs="Calibri" w:eastAsia="Calibri" w:hAnsi="Calibri"/>
        </w:rPr>
      </w:pPr>
      <w:hyperlink r:id="rId43">
        <w:r w:rsidDel="00000000" w:rsidR="00000000" w:rsidRPr="00000000">
          <w:rPr>
            <w:rFonts w:ascii="Calibri" w:cs="Calibri" w:eastAsia="Calibri" w:hAnsi="Calibri"/>
            <w:color w:val="1155cc"/>
            <w:u w:val="single"/>
            <w:rtl w:val="0"/>
          </w:rPr>
          <w:t xml:space="preserve">Possible Causes Graphic Organizer</w:t>
        </w:r>
      </w:hyperlink>
      <w:r w:rsidDel="00000000" w:rsidR="00000000" w:rsidRPr="00000000">
        <w:rPr>
          <w:rFonts w:ascii="Calibri" w:cs="Calibri" w:eastAsia="Calibri" w:hAnsi="Calibri"/>
          <w:color w:val="333333"/>
          <w:rtl w:val="0"/>
        </w:rPr>
        <w:t xml:space="preserve"> (Lesson 1)</w:t>
      </w:r>
    </w:p>
    <w:p w:rsidR="00000000" w:rsidDel="00000000" w:rsidP="00000000" w:rsidRDefault="00000000" w:rsidRPr="00000000" w14:paraId="00000037">
      <w:pPr>
        <w:numPr>
          <w:ilvl w:val="1"/>
          <w:numId w:val="6"/>
        </w:numPr>
        <w:spacing w:line="240" w:lineRule="auto"/>
        <w:ind w:left="1440" w:hanging="360"/>
        <w:rPr>
          <w:rFonts w:ascii="Calibri" w:cs="Calibri" w:eastAsia="Calibri" w:hAnsi="Calibri"/>
        </w:rPr>
      </w:pPr>
      <w:hyperlink r:id="rId44">
        <w:r w:rsidDel="00000000" w:rsidR="00000000" w:rsidRPr="00000000">
          <w:rPr>
            <w:rFonts w:ascii="Calibri" w:cs="Calibri" w:eastAsia="Calibri" w:hAnsi="Calibri"/>
            <w:color w:val="1155cc"/>
            <w:u w:val="single"/>
            <w:rtl w:val="0"/>
          </w:rPr>
          <w:t xml:space="preserve">Cause &amp; Effect Chart</w:t>
        </w:r>
      </w:hyperlink>
      <w:r w:rsidDel="00000000" w:rsidR="00000000" w:rsidRPr="00000000">
        <w:rPr>
          <w:rFonts w:ascii="Calibri" w:cs="Calibri" w:eastAsia="Calibri" w:hAnsi="Calibri"/>
          <w:color w:val="333333"/>
          <w:rtl w:val="0"/>
        </w:rPr>
        <w:t xml:space="preserve"> (Lesson 2)</w:t>
      </w:r>
      <w:r w:rsidDel="00000000" w:rsidR="00000000" w:rsidRPr="00000000">
        <w:rPr>
          <w:rtl w:val="0"/>
        </w:rPr>
      </w:r>
    </w:p>
    <w:p w:rsidR="00000000" w:rsidDel="00000000" w:rsidP="00000000" w:rsidRDefault="00000000" w:rsidRPr="00000000" w14:paraId="00000038">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(Actual) </w:t>
      </w:r>
      <w:hyperlink r:id="rId45">
        <w:r w:rsidDel="00000000" w:rsidR="00000000" w:rsidRPr="00000000">
          <w:rPr>
            <w:rFonts w:ascii="Calibri" w:cs="Calibri" w:eastAsia="Calibri" w:hAnsi="Calibri"/>
            <w:color w:val="1155cc"/>
            <w:u w:val="single"/>
            <w:rtl w:val="0"/>
          </w:rPr>
          <w:t xml:space="preserve">Causes of Your Health Issue - Graphic Organizer</w:t>
        </w:r>
      </w:hyperlink>
      <w:r w:rsidDel="00000000" w:rsidR="00000000" w:rsidRPr="00000000">
        <w:rPr>
          <w:rFonts w:ascii="Calibri" w:cs="Calibri" w:eastAsia="Calibri" w:hAnsi="Calibri"/>
          <w:color w:val="333333"/>
          <w:rtl w:val="0"/>
        </w:rPr>
        <w:t xml:space="preserve"> (Lesson 3)</w:t>
      </w:r>
    </w:p>
    <w:p w:rsidR="00000000" w:rsidDel="00000000" w:rsidP="00000000" w:rsidRDefault="00000000" w:rsidRPr="00000000" w14:paraId="00000039">
      <w:pPr>
        <w:numPr>
          <w:ilvl w:val="1"/>
          <w:numId w:val="6"/>
        </w:numPr>
        <w:spacing w:line="240" w:lineRule="auto"/>
        <w:ind w:left="1440" w:hanging="360"/>
        <w:rPr>
          <w:rFonts w:ascii="Calibri" w:cs="Calibri" w:eastAsia="Calibri" w:hAnsi="Calibri"/>
          <w:color w:val="333333"/>
        </w:rPr>
      </w:pPr>
      <w:hyperlink r:id="rId46">
        <w:r w:rsidDel="00000000" w:rsidR="00000000" w:rsidRPr="00000000">
          <w:rPr>
            <w:rFonts w:ascii="Calibri" w:cs="Calibri" w:eastAsia="Calibri" w:hAnsi="Calibri"/>
            <w:color w:val="1155cc"/>
            <w:u w:val="single"/>
            <w:rtl w:val="0"/>
          </w:rPr>
          <w:t xml:space="preserve">Create Your Own Digital Webbing Tool</w:t>
        </w:r>
      </w:hyperlink>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rtl w:val="0"/>
        </w:rPr>
        <w:t xml:space="preserve">(Lesson 3; TEACHER)</w:t>
      </w:r>
      <w:r w:rsidDel="00000000" w:rsidR="00000000" w:rsidRPr="00000000">
        <w:rPr>
          <w:rtl w:val="0"/>
        </w:rPr>
      </w:r>
    </w:p>
    <w:p w:rsidR="00000000" w:rsidDel="00000000" w:rsidP="00000000" w:rsidRDefault="00000000" w:rsidRPr="00000000" w14:paraId="0000003A">
      <w:pPr>
        <w:widowControl w:val="0"/>
        <w:spacing w:line="240" w:lineRule="auto"/>
        <w:ind w:left="0" w:firstLine="0"/>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3B">
      <w:pPr>
        <w:spacing w:line="240"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RESEARCH/WRITING</w:t>
      </w:r>
    </w:p>
    <w:p w:rsidR="00000000" w:rsidDel="00000000" w:rsidP="00000000" w:rsidRDefault="00000000" w:rsidRPr="00000000" w14:paraId="0000003C">
      <w:pPr>
        <w:widowControl w:val="0"/>
        <w:numPr>
          <w:ilvl w:val="0"/>
          <w:numId w:val="17"/>
        </w:numPr>
        <w:spacing w:line="240" w:lineRule="auto"/>
        <w:ind w:left="720" w:hanging="360"/>
        <w:rPr>
          <w:rFonts w:ascii="Calibri" w:cs="Calibri" w:eastAsia="Calibri" w:hAnsi="Calibri"/>
        </w:rPr>
      </w:pPr>
      <w:hyperlink r:id="rId47">
        <w:r w:rsidDel="00000000" w:rsidR="00000000" w:rsidRPr="00000000">
          <w:rPr>
            <w:rFonts w:ascii="Calibri" w:cs="Calibri" w:eastAsia="Calibri" w:hAnsi="Calibri"/>
            <w:color w:val="1155cc"/>
            <w:u w:val="single"/>
            <w:rtl w:val="0"/>
          </w:rPr>
          <w:t xml:space="preserve">Notes for Teacher: Using Health Websites with Research Groups</w:t>
        </w:r>
      </w:hyperlink>
      <w:r w:rsidDel="00000000" w:rsidR="00000000" w:rsidRPr="00000000">
        <w:rPr>
          <w:rFonts w:ascii="Calibri" w:cs="Calibri" w:eastAsia="Calibri" w:hAnsi="Calibri"/>
          <w:rtl w:val="0"/>
        </w:rPr>
        <w:t xml:space="preserve"> (Lesson 3)</w:t>
      </w:r>
    </w:p>
    <w:p w:rsidR="00000000" w:rsidDel="00000000" w:rsidP="00000000" w:rsidRDefault="00000000" w:rsidRPr="00000000" w14:paraId="0000003D">
      <w:pPr>
        <w:widowControl w:val="0"/>
        <w:numPr>
          <w:ilvl w:val="0"/>
          <w:numId w:val="17"/>
        </w:numPr>
        <w:spacing w:line="240" w:lineRule="auto"/>
        <w:ind w:left="720" w:hanging="360"/>
        <w:rPr>
          <w:rFonts w:ascii="Calibri" w:cs="Calibri" w:eastAsia="Calibri" w:hAnsi="Calibri"/>
        </w:rPr>
      </w:pPr>
      <w:hyperlink r:id="rId48">
        <w:r w:rsidDel="00000000" w:rsidR="00000000" w:rsidRPr="00000000">
          <w:rPr>
            <w:rFonts w:ascii="Calibri" w:cs="Calibri" w:eastAsia="Calibri" w:hAnsi="Calibri"/>
            <w:color w:val="1155cc"/>
            <w:u w:val="single"/>
            <w:rtl w:val="0"/>
          </w:rPr>
          <w:t xml:space="preserve">Note-Taking Form-Health Issue</w:t>
        </w:r>
      </w:hyperlink>
      <w:r w:rsidDel="00000000" w:rsidR="00000000" w:rsidRPr="00000000">
        <w:rPr>
          <w:rFonts w:ascii="Calibri" w:cs="Calibri" w:eastAsia="Calibri" w:hAnsi="Calibri"/>
          <w:rtl w:val="0"/>
        </w:rPr>
        <w:t xml:space="preserve"> (Lesson 3)</w:t>
      </w:r>
    </w:p>
    <w:p w:rsidR="00000000" w:rsidDel="00000000" w:rsidP="00000000" w:rsidRDefault="00000000" w:rsidRPr="00000000" w14:paraId="0000003E">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(Optional) </w:t>
      </w:r>
      <w:hyperlink r:id="rId49">
        <w:r w:rsidDel="00000000" w:rsidR="00000000" w:rsidRPr="00000000">
          <w:rPr>
            <w:rFonts w:ascii="Calibri" w:cs="Calibri" w:eastAsia="Calibri" w:hAnsi="Calibri"/>
            <w:rtl w:val="0"/>
          </w:rPr>
          <w:t xml:space="preserve">VIDEO: </w:t>
        </w:r>
      </w:hyperlink>
      <w:hyperlink r:id="rId50">
        <w:r w:rsidDel="00000000" w:rsidR="00000000" w:rsidRPr="00000000">
          <w:rPr>
            <w:rFonts w:ascii="Calibri" w:cs="Calibri" w:eastAsia="Calibri" w:hAnsi="Calibri"/>
            <w:color w:val="1155cc"/>
            <w:u w:val="single"/>
            <w:rtl w:val="0"/>
          </w:rPr>
          <w:t xml:space="preserve">Avoiding Plagiarism</w:t>
        </w:r>
      </w:hyperlink>
      <w:r w:rsidDel="00000000" w:rsidR="00000000" w:rsidRPr="00000000">
        <w:rPr>
          <w:rFonts w:ascii="Calibri" w:cs="Calibri" w:eastAsia="Calibri" w:hAnsi="Calibri"/>
          <w:rtl w:val="0"/>
        </w:rPr>
        <w:t xml:space="preserve">  (Lesson 3)</w:t>
      </w:r>
    </w:p>
    <w:p w:rsidR="00000000" w:rsidDel="00000000" w:rsidP="00000000" w:rsidRDefault="00000000" w:rsidRPr="00000000" w14:paraId="0000003F">
      <w:pPr>
        <w:widowControl w:val="0"/>
        <w:spacing w:line="240" w:lineRule="auto"/>
        <w:ind w:left="720" w:hanging="27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0">
      <w:pPr>
        <w:widowControl w:val="0"/>
        <w:spacing w:line="240" w:lineRule="auto"/>
        <w:ind w:left="630" w:hanging="27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DIGITAL LITERACY / SPEAKING &amp; LISTENING</w:t>
      </w:r>
    </w:p>
    <w:p w:rsidR="00000000" w:rsidDel="00000000" w:rsidP="00000000" w:rsidRDefault="00000000" w:rsidRPr="00000000" w14:paraId="00000041">
      <w:pPr>
        <w:widowControl w:val="0"/>
        <w:numPr>
          <w:ilvl w:val="0"/>
          <w:numId w:val="8"/>
        </w:numPr>
        <w:spacing w:line="240" w:lineRule="auto"/>
        <w:ind w:left="720" w:hanging="360"/>
        <w:rPr>
          <w:rFonts w:ascii="Calibri" w:cs="Calibri" w:eastAsia="Calibri" w:hAnsi="Calibri"/>
        </w:rPr>
      </w:pPr>
      <w:hyperlink r:id="rId51">
        <w:r w:rsidDel="00000000" w:rsidR="00000000" w:rsidRPr="00000000">
          <w:rPr>
            <w:rFonts w:ascii="Calibri" w:cs="Calibri" w:eastAsia="Calibri" w:hAnsi="Calibri"/>
            <w:rtl w:val="0"/>
          </w:rPr>
          <w:t xml:space="preserve">VIDEO: </w:t>
        </w:r>
      </w:hyperlink>
      <w:hyperlink r:id="rId52">
        <w:r w:rsidDel="00000000" w:rsidR="00000000" w:rsidRPr="00000000">
          <w:rPr>
            <w:rFonts w:ascii="Calibri" w:cs="Calibri" w:eastAsia="Calibri" w:hAnsi="Calibri"/>
            <w:color w:val="1155cc"/>
            <w:u w:val="single"/>
            <w:rtl w:val="0"/>
          </w:rPr>
          <w:t xml:space="preserve">Inserting Text Boxes &amp; Images Google Slides</w:t>
        </w:r>
      </w:hyperlink>
      <w:r w:rsidDel="00000000" w:rsidR="00000000" w:rsidRPr="00000000">
        <w:rPr>
          <w:rFonts w:ascii="Calibri" w:cs="Calibri" w:eastAsia="Calibri" w:hAnsi="Calibri"/>
          <w:rtl w:val="0"/>
        </w:rPr>
        <w:t xml:space="preserve"> (Lesson 3)</w:t>
      </w:r>
    </w:p>
    <w:p w:rsidR="00000000" w:rsidDel="00000000" w:rsidP="00000000" w:rsidRDefault="00000000" w:rsidRPr="00000000" w14:paraId="00000042">
      <w:pPr>
        <w:widowControl w:val="0"/>
        <w:numPr>
          <w:ilvl w:val="0"/>
          <w:numId w:val="8"/>
        </w:numPr>
        <w:spacing w:line="240" w:lineRule="auto"/>
        <w:ind w:left="720" w:hanging="360"/>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Student Google Slides</w:t>
        </w:r>
      </w:hyperlink>
      <w:r w:rsidDel="00000000" w:rsidR="00000000" w:rsidRPr="00000000">
        <w:rPr>
          <w:rFonts w:ascii="Calibri" w:cs="Calibri" w:eastAsia="Calibri" w:hAnsi="Calibri"/>
          <w:rtl w:val="0"/>
        </w:rPr>
        <w:t xml:space="preserve"> (Lesson 4-7)</w:t>
      </w:r>
    </w:p>
    <w:p w:rsidR="00000000" w:rsidDel="00000000" w:rsidP="00000000" w:rsidRDefault="00000000" w:rsidRPr="00000000" w14:paraId="00000043">
      <w:pPr>
        <w:widowControl w:val="0"/>
        <w:numPr>
          <w:ilvl w:val="0"/>
          <w:numId w:val="8"/>
        </w:numPr>
        <w:spacing w:line="240" w:lineRule="auto"/>
        <w:ind w:left="720" w:hanging="360"/>
        <w:rPr>
          <w:rFonts w:ascii="Calibri" w:cs="Calibri" w:eastAsia="Calibri" w:hAnsi="Calibri"/>
        </w:rPr>
      </w:pPr>
      <w:hyperlink r:id="rId54">
        <w:r w:rsidDel="00000000" w:rsidR="00000000" w:rsidRPr="00000000">
          <w:rPr>
            <w:rFonts w:ascii="Calibri" w:cs="Calibri" w:eastAsia="Calibri" w:hAnsi="Calibri"/>
            <w:color w:val="1155cc"/>
            <w:u w:val="single"/>
            <w:rtl w:val="0"/>
          </w:rPr>
          <w:t xml:space="preserve">Presentation Checklist</w:t>
        </w:r>
      </w:hyperlink>
      <w:r w:rsidDel="00000000" w:rsidR="00000000" w:rsidRPr="00000000">
        <w:rPr>
          <w:rFonts w:ascii="Calibri" w:cs="Calibri" w:eastAsia="Calibri" w:hAnsi="Calibri"/>
          <w:rtl w:val="0"/>
        </w:rPr>
        <w:t xml:space="preserve"> (Lessons 7 &amp; 8)</w:t>
      </w:r>
    </w:p>
    <w:p w:rsidR="00000000" w:rsidDel="00000000" w:rsidP="00000000" w:rsidRDefault="00000000" w:rsidRPr="00000000" w14:paraId="00000044">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5">
      <w:pPr>
        <w:widowControl w:val="0"/>
        <w:spacing w:line="240"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OTHER</w:t>
      </w:r>
    </w:p>
    <w:p w:rsidR="00000000" w:rsidDel="00000000" w:rsidP="00000000" w:rsidRDefault="00000000" w:rsidRPr="00000000" w14:paraId="00000046">
      <w:pPr>
        <w:widowControl w:val="0"/>
        <w:numPr>
          <w:ilvl w:val="0"/>
          <w:numId w:val="1"/>
        </w:numPr>
        <w:spacing w:line="240" w:lineRule="auto"/>
        <w:ind w:left="720" w:hanging="360"/>
        <w:rPr>
          <w:rFonts w:ascii="Calibri" w:cs="Calibri" w:eastAsia="Calibri" w:hAnsi="Calibri"/>
          <w:b w:val="1"/>
        </w:rPr>
      </w:pPr>
      <w:hyperlink r:id="rId55">
        <w:r w:rsidDel="00000000" w:rsidR="00000000" w:rsidRPr="00000000">
          <w:rPr>
            <w:rFonts w:ascii="Calibri" w:cs="Calibri" w:eastAsia="Calibri" w:hAnsi="Calibri"/>
            <w:color w:val="1155cc"/>
            <w:u w:val="single"/>
            <w:rtl w:val="0"/>
          </w:rPr>
          <w:t xml:space="preserve">Reflections and Connections</w:t>
        </w:r>
      </w:hyperlink>
      <w:r w:rsidDel="00000000" w:rsidR="00000000" w:rsidRPr="00000000">
        <w:rPr>
          <w:rFonts w:ascii="Calibri" w:cs="Calibri" w:eastAsia="Calibri" w:hAnsi="Calibri"/>
          <w:rtl w:val="0"/>
        </w:rPr>
        <w:t xml:space="preserve">: Schoolmate Problem (Lesson 8)</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sz w:val="14"/>
          <w:szCs w:val="14"/>
          <w:u w:val="singl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Materials for Building Science Knowledge</w:t>
      </w:r>
    </w:p>
    <w:p w:rsidR="00000000" w:rsidDel="00000000" w:rsidP="00000000" w:rsidRDefault="00000000" w:rsidRPr="00000000" w14:paraId="00000049">
      <w:pPr>
        <w:spacing w:line="240" w:lineRule="auto"/>
        <w:rPr>
          <w:rFonts w:ascii="Calibri" w:cs="Calibri" w:eastAsia="Calibri" w:hAnsi="Calibri"/>
          <w:b w:val="1"/>
          <w:sz w:val="14"/>
          <w:szCs w:val="14"/>
          <w:u w:val="single"/>
        </w:rPr>
      </w:pPr>
      <w:r w:rsidDel="00000000" w:rsidR="00000000" w:rsidRPr="00000000">
        <w:rPr>
          <w:rtl w:val="0"/>
        </w:rPr>
      </w:r>
    </w:p>
    <w:p w:rsidR="00000000" w:rsidDel="00000000" w:rsidP="00000000" w:rsidRDefault="00000000" w:rsidRPr="00000000" w14:paraId="0000004A">
      <w:pPr>
        <w:spacing w:line="240" w:lineRule="auto"/>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TOPIC: HEALTH ISSUES</w:t>
      </w:r>
    </w:p>
    <w:p w:rsidR="00000000" w:rsidDel="00000000" w:rsidP="00000000" w:rsidRDefault="00000000" w:rsidRPr="00000000" w14:paraId="0000004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Health Articles (by Group Topic) (Lesson 2) - These are from *Newsela and ReadWorks.</w:t>
      </w:r>
    </w:p>
    <w:p w:rsidR="00000000" w:rsidDel="00000000" w:rsidP="00000000" w:rsidRDefault="00000000" w:rsidRPr="00000000" w14:paraId="0000004C">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TEXT: </w:t>
      </w:r>
      <w:hyperlink r:id="rId56">
        <w:r w:rsidDel="00000000" w:rsidR="00000000" w:rsidRPr="00000000">
          <w:rPr>
            <w:rFonts w:ascii="Calibri" w:cs="Calibri" w:eastAsia="Calibri" w:hAnsi="Calibri"/>
            <w:i w:val="1"/>
            <w:color w:val="1155cc"/>
            <w:u w:val="single"/>
            <w:rtl w:val="0"/>
          </w:rPr>
          <w:t xml:space="preserve">Attacks of the Nerves</w:t>
        </w:r>
      </w:hyperlink>
      <w:r w:rsidDel="00000000" w:rsidR="00000000" w:rsidRPr="00000000">
        <w:rPr>
          <w:rFonts w:ascii="Calibri" w:cs="Calibri" w:eastAsia="Calibri" w:hAnsi="Calibri"/>
          <w:rtl w:val="0"/>
        </w:rPr>
        <w:t xml:space="preserve"> (Stress/Anxiety)(GLE5; *</w:t>
      </w:r>
      <w:hyperlink r:id="rId57">
        <w:r w:rsidDel="00000000" w:rsidR="00000000" w:rsidRPr="00000000">
          <w:rPr>
            <w:rFonts w:ascii="Calibri" w:cs="Calibri" w:eastAsia="Calibri" w:hAnsi="Calibri"/>
            <w:color w:val="1155cc"/>
            <w:u w:val="single"/>
            <w:rtl w:val="0"/>
          </w:rPr>
          <w:t xml:space="preserve">www.Readworks.com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D">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TEXT: </w:t>
      </w:r>
      <w:hyperlink r:id="rId58">
        <w:r w:rsidDel="00000000" w:rsidR="00000000" w:rsidRPr="00000000">
          <w:rPr>
            <w:rFonts w:ascii="Calibri" w:cs="Calibri" w:eastAsia="Calibri" w:hAnsi="Calibri"/>
            <w:i w:val="1"/>
            <w:color w:val="1155cc"/>
            <w:u w:val="single"/>
            <w:rtl w:val="0"/>
          </w:rPr>
          <w:t xml:space="preserve">Everyday stresses can be harmful to your health</w:t>
        </w:r>
      </w:hyperlink>
      <w:r w:rsidDel="00000000" w:rsidR="00000000" w:rsidRPr="00000000">
        <w:rPr>
          <w:rFonts w:ascii="Calibri" w:cs="Calibri" w:eastAsia="Calibri" w:hAnsi="Calibri"/>
          <w:rtl w:val="0"/>
        </w:rPr>
        <w:t xml:space="preserve"> (Stress) (GLE 5; *Newsela)</w:t>
      </w:r>
    </w:p>
    <w:p w:rsidR="00000000" w:rsidDel="00000000" w:rsidP="00000000" w:rsidRDefault="00000000" w:rsidRPr="00000000" w14:paraId="0000004E">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TEXT: </w:t>
      </w:r>
      <w:hyperlink r:id="rId59">
        <w:r w:rsidDel="00000000" w:rsidR="00000000" w:rsidRPr="00000000">
          <w:rPr>
            <w:rFonts w:ascii="Calibri" w:cs="Calibri" w:eastAsia="Calibri" w:hAnsi="Calibri"/>
            <w:i w:val="1"/>
            <w:color w:val="1155cc"/>
            <w:u w:val="single"/>
            <w:rtl w:val="0"/>
          </w:rPr>
          <w:t xml:space="preserve">News about Fast Food</w:t>
        </w:r>
      </w:hyperlink>
      <w:r w:rsidDel="00000000" w:rsidR="00000000" w:rsidRPr="00000000">
        <w:rPr>
          <w:rFonts w:ascii="Calibri" w:cs="Calibri" w:eastAsia="Calibri" w:hAnsi="Calibri"/>
          <w:rtl w:val="0"/>
        </w:rPr>
        <w:t xml:space="preserve"> (Obesity) (GLE5; *</w:t>
      </w:r>
      <w:hyperlink r:id="rId60">
        <w:r w:rsidDel="00000000" w:rsidR="00000000" w:rsidRPr="00000000">
          <w:rPr>
            <w:rFonts w:ascii="Calibri" w:cs="Calibri" w:eastAsia="Calibri" w:hAnsi="Calibri"/>
            <w:color w:val="1155cc"/>
            <w:u w:val="single"/>
            <w:rtl w:val="0"/>
          </w:rPr>
          <w:t xml:space="preserve">www.Readworks.com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F">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TEXT: </w:t>
      </w:r>
      <w:hyperlink r:id="rId61">
        <w:r w:rsidDel="00000000" w:rsidR="00000000" w:rsidRPr="00000000">
          <w:rPr>
            <w:rFonts w:ascii="Calibri" w:cs="Calibri" w:eastAsia="Calibri" w:hAnsi="Calibri"/>
            <w:i w:val="1"/>
            <w:color w:val="1155cc"/>
            <w:u w:val="single"/>
            <w:rtl w:val="0"/>
          </w:rPr>
          <w:t xml:space="preserve">Salt: The Rock We Eat</w:t>
        </w:r>
      </w:hyperlink>
      <w:r w:rsidDel="00000000" w:rsidR="00000000" w:rsidRPr="00000000">
        <w:rPr>
          <w:rFonts w:ascii="Calibri" w:cs="Calibri" w:eastAsia="Calibri" w:hAnsi="Calibri"/>
          <w:rtl w:val="0"/>
        </w:rPr>
        <w:t xml:space="preserve"> (Blood Pressure) (GLE6; *</w:t>
      </w:r>
      <w:hyperlink r:id="rId62">
        <w:r w:rsidDel="00000000" w:rsidR="00000000" w:rsidRPr="00000000">
          <w:rPr>
            <w:rFonts w:ascii="Calibri" w:cs="Calibri" w:eastAsia="Calibri" w:hAnsi="Calibri"/>
            <w:color w:val="1155cc"/>
            <w:u w:val="single"/>
            <w:rtl w:val="0"/>
          </w:rPr>
          <w:t xml:space="preserve">www.Readworks.com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TEXT: Diabetes: </w:t>
      </w:r>
      <w:hyperlink r:id="rId63">
        <w:r w:rsidDel="00000000" w:rsidR="00000000" w:rsidRPr="00000000">
          <w:rPr>
            <w:rFonts w:ascii="Calibri" w:cs="Calibri" w:eastAsia="Calibri" w:hAnsi="Calibri"/>
            <w:color w:val="1155cc"/>
            <w:u w:val="single"/>
            <w:rtl w:val="0"/>
          </w:rPr>
          <w:t xml:space="preserve">'It's Just Part of Who I Am': A Teen Learns to Live With Chronic Illness</w:t>
        </w:r>
      </w:hyperlink>
      <w:r w:rsidDel="00000000" w:rsidR="00000000" w:rsidRPr="00000000">
        <w:rPr>
          <w:rFonts w:ascii="Calibri" w:cs="Calibri" w:eastAsia="Calibri" w:hAnsi="Calibri"/>
          <w:rtl w:val="0"/>
        </w:rPr>
        <w:t xml:space="preserve"> (Diabetes) (GLE7; *</w:t>
      </w:r>
      <w:hyperlink r:id="rId64">
        <w:r w:rsidDel="00000000" w:rsidR="00000000" w:rsidRPr="00000000">
          <w:rPr>
            <w:rFonts w:ascii="Calibri" w:cs="Calibri" w:eastAsia="Calibri" w:hAnsi="Calibri"/>
            <w:color w:val="1155cc"/>
            <w:u w:val="single"/>
            <w:rtl w:val="0"/>
          </w:rPr>
          <w:t xml:space="preserve">www.Readworks.com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1">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Health Web Articles (STUDENT COPIES) - These are from Internet sites.</w:t>
      </w:r>
    </w:p>
    <w:p w:rsidR="00000000" w:rsidDel="00000000" w:rsidP="00000000" w:rsidRDefault="00000000" w:rsidRPr="00000000" w14:paraId="00000052">
      <w:pPr>
        <w:widowControl w:val="0"/>
        <w:numPr>
          <w:ilvl w:val="1"/>
          <w:numId w:val="4"/>
        </w:numPr>
        <w:spacing w:line="240" w:lineRule="auto"/>
        <w:ind w:left="1440" w:hanging="360"/>
        <w:rPr>
          <w:rFonts w:ascii="Calibri" w:cs="Calibri" w:eastAsia="Calibri" w:hAnsi="Calibri"/>
          <w:i w:val="1"/>
        </w:rPr>
      </w:pPr>
      <w:r w:rsidDel="00000000" w:rsidR="00000000" w:rsidRPr="00000000">
        <w:rPr>
          <w:rFonts w:ascii="Calibri" w:cs="Calibri" w:eastAsia="Calibri" w:hAnsi="Calibri"/>
          <w:rtl w:val="0"/>
        </w:rPr>
        <w:t xml:space="preserve">TEXT: </w:t>
      </w:r>
      <w:hyperlink r:id="rId65">
        <w:r w:rsidDel="00000000" w:rsidR="00000000" w:rsidRPr="00000000">
          <w:rPr>
            <w:rFonts w:ascii="Calibri" w:cs="Calibri" w:eastAsia="Calibri" w:hAnsi="Calibri"/>
            <w:i w:val="1"/>
            <w:color w:val="1155cc"/>
            <w:u w:val="single"/>
            <w:rtl w:val="0"/>
          </w:rPr>
          <w:t xml:space="preserve">Manage Stress</w:t>
        </w:r>
      </w:hyperlink>
      <w:r w:rsidDel="00000000" w:rsidR="00000000" w:rsidRPr="00000000">
        <w:rPr>
          <w:rtl w:val="0"/>
        </w:rPr>
      </w:r>
    </w:p>
    <w:p w:rsidR="00000000" w:rsidDel="00000000" w:rsidP="00000000" w:rsidRDefault="00000000" w:rsidRPr="00000000" w14:paraId="00000053">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TEXT: </w:t>
      </w:r>
      <w:hyperlink r:id="rId66">
        <w:r w:rsidDel="00000000" w:rsidR="00000000" w:rsidRPr="00000000">
          <w:rPr>
            <w:rFonts w:ascii="Calibri" w:cs="Calibri" w:eastAsia="Calibri" w:hAnsi="Calibri"/>
            <w:i w:val="1"/>
            <w:color w:val="1155cc"/>
            <w:u w:val="single"/>
            <w:rtl w:val="0"/>
          </w:rPr>
          <w:t xml:space="preserve">Adult Obesity: Obesity Rises Among Adults</w:t>
        </w:r>
      </w:hyperlink>
      <w:r w:rsidDel="00000000" w:rsidR="00000000" w:rsidRPr="00000000">
        <w:rPr>
          <w:rFonts w:ascii="Calibri" w:cs="Calibri" w:eastAsia="Calibri" w:hAnsi="Calibri"/>
          <w:rtl w:val="0"/>
        </w:rPr>
        <w:t xml:space="preserve"> (CDC - GLE7)</w:t>
      </w:r>
    </w:p>
    <w:p w:rsidR="00000000" w:rsidDel="00000000" w:rsidP="00000000" w:rsidRDefault="00000000" w:rsidRPr="00000000" w14:paraId="00000054">
      <w:pPr>
        <w:widowControl w:val="0"/>
        <w:numPr>
          <w:ilvl w:val="1"/>
          <w:numId w:val="4"/>
        </w:numPr>
        <w:spacing w:line="240" w:lineRule="auto"/>
        <w:ind w:left="1440" w:hanging="360"/>
        <w:rPr>
          <w:rFonts w:ascii="Calibri" w:cs="Calibri" w:eastAsia="Calibri" w:hAnsi="Calibri"/>
          <w:i w:val="1"/>
        </w:rPr>
      </w:pPr>
      <w:r w:rsidDel="00000000" w:rsidR="00000000" w:rsidRPr="00000000">
        <w:rPr>
          <w:rFonts w:ascii="Calibri" w:cs="Calibri" w:eastAsia="Calibri" w:hAnsi="Calibri"/>
          <w:rtl w:val="0"/>
        </w:rPr>
        <w:t xml:space="preserve">TEXT: </w:t>
      </w:r>
      <w:hyperlink r:id="rId67">
        <w:r w:rsidDel="00000000" w:rsidR="00000000" w:rsidRPr="00000000">
          <w:rPr>
            <w:rFonts w:ascii="Calibri" w:cs="Calibri" w:eastAsia="Calibri" w:hAnsi="Calibri"/>
            <w:i w:val="1"/>
            <w:color w:val="1155cc"/>
            <w:u w:val="single"/>
            <w:rtl w:val="0"/>
          </w:rPr>
          <w:t xml:space="preserve">Perceived Stress Scale</w:t>
        </w:r>
      </w:hyperlink>
      <w:r w:rsidDel="00000000" w:rsidR="00000000" w:rsidRPr="00000000">
        <w:rPr>
          <w:rtl w:val="0"/>
        </w:rPr>
      </w:r>
    </w:p>
    <w:p w:rsidR="00000000" w:rsidDel="00000000" w:rsidP="00000000" w:rsidRDefault="00000000" w:rsidRPr="00000000" w14:paraId="00000055">
      <w:pPr>
        <w:widowControl w:val="0"/>
        <w:numPr>
          <w:ilvl w:val="1"/>
          <w:numId w:val="4"/>
        </w:numPr>
        <w:spacing w:line="240" w:lineRule="auto"/>
        <w:ind w:left="1440" w:hanging="360"/>
        <w:rPr>
          <w:rFonts w:ascii="Calibri" w:cs="Calibri" w:eastAsia="Calibri" w:hAnsi="Calibri"/>
          <w:i w:val="1"/>
        </w:rPr>
      </w:pPr>
      <w:r w:rsidDel="00000000" w:rsidR="00000000" w:rsidRPr="00000000">
        <w:rPr>
          <w:rFonts w:ascii="Calibri" w:cs="Calibri" w:eastAsia="Calibri" w:hAnsi="Calibri"/>
          <w:rtl w:val="0"/>
        </w:rPr>
        <w:t xml:space="preserve">TEXT: </w:t>
      </w:r>
      <w:hyperlink r:id="rId68">
        <w:r w:rsidDel="00000000" w:rsidR="00000000" w:rsidRPr="00000000">
          <w:rPr>
            <w:rFonts w:ascii="Calibri" w:cs="Calibri" w:eastAsia="Calibri" w:hAnsi="Calibri"/>
            <w:i w:val="1"/>
            <w:color w:val="1155cc"/>
            <w:u w:val="single"/>
            <w:rtl w:val="0"/>
          </w:rPr>
          <w:t xml:space="preserve">Prediabetes</w:t>
        </w:r>
      </w:hyperlink>
      <w:r w:rsidDel="00000000" w:rsidR="00000000" w:rsidRPr="00000000">
        <w:rPr>
          <w:rtl w:val="0"/>
        </w:rPr>
      </w:r>
    </w:p>
    <w:p w:rsidR="00000000" w:rsidDel="00000000" w:rsidP="00000000" w:rsidRDefault="00000000" w:rsidRPr="00000000" w14:paraId="00000056">
      <w:pPr>
        <w:widowControl w:val="0"/>
        <w:numPr>
          <w:ilvl w:val="1"/>
          <w:numId w:val="4"/>
        </w:numPr>
        <w:spacing w:line="240" w:lineRule="auto"/>
        <w:ind w:left="1440" w:hanging="360"/>
        <w:rPr>
          <w:rFonts w:ascii="Calibri" w:cs="Calibri" w:eastAsia="Calibri" w:hAnsi="Calibri"/>
          <w:i w:val="1"/>
        </w:rPr>
      </w:pPr>
      <w:r w:rsidDel="00000000" w:rsidR="00000000" w:rsidRPr="00000000">
        <w:rPr>
          <w:rFonts w:ascii="Calibri" w:cs="Calibri" w:eastAsia="Calibri" w:hAnsi="Calibri"/>
          <w:rtl w:val="0"/>
        </w:rPr>
        <w:t xml:space="preserve">VIDEO: </w:t>
      </w:r>
      <w:hyperlink r:id="rId69">
        <w:r w:rsidDel="00000000" w:rsidR="00000000" w:rsidRPr="00000000">
          <w:rPr>
            <w:rFonts w:ascii="Calibri" w:cs="Calibri" w:eastAsia="Calibri" w:hAnsi="Calibri"/>
            <w:i w:val="1"/>
            <w:color w:val="1155cc"/>
            <w:u w:val="single"/>
            <w:rtl w:val="0"/>
          </w:rPr>
          <w:t xml:space="preserve">Signs and Symptoms of Diabetes, Explained | JUST THE FAQs</w:t>
        </w:r>
      </w:hyperlink>
      <w:r w:rsidDel="00000000" w:rsidR="00000000" w:rsidRPr="00000000">
        <w:rPr>
          <w:rtl w:val="0"/>
        </w:rPr>
      </w:r>
    </w:p>
    <w:p w:rsidR="00000000" w:rsidDel="00000000" w:rsidP="00000000" w:rsidRDefault="00000000" w:rsidRPr="00000000" w14:paraId="00000057">
      <w:pPr>
        <w:widowControl w:val="0"/>
        <w:numPr>
          <w:ilvl w:val="1"/>
          <w:numId w:val="4"/>
        </w:numPr>
        <w:spacing w:line="240" w:lineRule="auto"/>
        <w:ind w:left="1440" w:hanging="360"/>
        <w:rPr>
          <w:rFonts w:ascii="Calibri" w:cs="Calibri" w:eastAsia="Calibri" w:hAnsi="Calibri"/>
          <w:i w:val="1"/>
        </w:rPr>
      </w:pPr>
      <w:r w:rsidDel="00000000" w:rsidR="00000000" w:rsidRPr="00000000">
        <w:rPr>
          <w:rFonts w:ascii="Calibri" w:cs="Calibri" w:eastAsia="Calibri" w:hAnsi="Calibri"/>
          <w:rtl w:val="0"/>
        </w:rPr>
        <w:t xml:space="preserve">TEXT: </w:t>
      </w:r>
      <w:hyperlink r:id="rId70">
        <w:r w:rsidDel="00000000" w:rsidR="00000000" w:rsidRPr="00000000">
          <w:rPr>
            <w:rFonts w:ascii="Calibri" w:cs="Calibri" w:eastAsia="Calibri" w:hAnsi="Calibri"/>
            <w:i w:val="1"/>
            <w:color w:val="1155cc"/>
            <w:u w:val="single"/>
            <w:rtl w:val="0"/>
          </w:rPr>
          <w:t xml:space="preserve">What is High Blood Pressure?</w:t>
        </w:r>
      </w:hyperlink>
      <w:r w:rsidDel="00000000" w:rsidR="00000000" w:rsidRPr="00000000">
        <w:rPr>
          <w:rtl w:val="0"/>
        </w:rPr>
      </w:r>
    </w:p>
    <w:p w:rsidR="00000000" w:rsidDel="00000000" w:rsidP="00000000" w:rsidRDefault="00000000" w:rsidRPr="00000000" w14:paraId="00000058">
      <w:pPr>
        <w:spacing w:line="240" w:lineRule="auto"/>
        <w:ind w:left="36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59">
      <w:pPr>
        <w:spacing w:line="240" w:lineRule="auto"/>
        <w:ind w:left="360" w:firstLine="0"/>
        <w:rPr>
          <w:rFonts w:ascii="Calibri" w:cs="Calibri" w:eastAsia="Calibri" w:hAnsi="Calibri"/>
          <w:sz w:val="20"/>
          <w:szCs w:val="20"/>
        </w:rPr>
      </w:pPr>
      <w:r w:rsidDel="00000000" w:rsidR="00000000" w:rsidRPr="00000000">
        <w:rPr>
          <w:rFonts w:ascii="Calibri" w:cs="Calibri" w:eastAsia="Calibri" w:hAnsi="Calibri"/>
          <w:b w:val="1"/>
          <w:u w:val="single"/>
          <w:rtl w:val="0"/>
        </w:rPr>
        <w:t xml:space="preserve">TOPIC: VARIABLES</w:t>
      </w:r>
      <w:r w:rsidDel="00000000" w:rsidR="00000000" w:rsidRPr="00000000">
        <w:rPr>
          <w:rtl w:val="0"/>
        </w:rPr>
      </w:r>
    </w:p>
    <w:p w:rsidR="00000000" w:rsidDel="00000000" w:rsidP="00000000" w:rsidRDefault="00000000" w:rsidRPr="00000000" w14:paraId="0000005A">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 </w:t>
      </w:r>
      <w:hyperlink r:id="rId71">
        <w:r w:rsidDel="00000000" w:rsidR="00000000" w:rsidRPr="00000000">
          <w:rPr>
            <w:rFonts w:ascii="Calibri" w:cs="Calibri" w:eastAsia="Calibri" w:hAnsi="Calibri"/>
            <w:color w:val="1155cc"/>
            <w:u w:val="single"/>
            <w:rtl w:val="0"/>
          </w:rPr>
          <w:t xml:space="preserve">Variables in Science: Independent, Dependent and Controlled</w:t>
        </w:r>
      </w:hyperlink>
      <w:r w:rsidDel="00000000" w:rsidR="00000000" w:rsidRPr="00000000">
        <w:rPr>
          <w:rFonts w:ascii="Calibri" w:cs="Calibri" w:eastAsia="Calibri" w:hAnsi="Calibri"/>
          <w:rtl w:val="0"/>
        </w:rPr>
        <w:t xml:space="preserve"> (Lesson 5)</w:t>
      </w:r>
    </w:p>
    <w:p w:rsidR="00000000" w:rsidDel="00000000" w:rsidP="00000000" w:rsidRDefault="00000000" w:rsidRPr="00000000" w14:paraId="0000005B">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 </w:t>
      </w:r>
      <w:hyperlink r:id="rId72">
        <w:r w:rsidDel="00000000" w:rsidR="00000000" w:rsidRPr="00000000">
          <w:rPr>
            <w:rFonts w:ascii="Calibri" w:cs="Calibri" w:eastAsia="Calibri" w:hAnsi="Calibri"/>
            <w:color w:val="1155cc"/>
            <w:u w:val="single"/>
            <w:rtl w:val="0"/>
          </w:rPr>
          <w:t xml:space="preserve">Experimental Variables</w:t>
        </w:r>
      </w:hyperlink>
      <w:r w:rsidDel="00000000" w:rsidR="00000000" w:rsidRPr="00000000">
        <w:rPr>
          <w:rFonts w:ascii="Calibri" w:cs="Calibri" w:eastAsia="Calibri" w:hAnsi="Calibri"/>
          <w:rtl w:val="0"/>
        </w:rPr>
        <w:t xml:space="preserve"> (Edpuzzle.com) (Lesson 6)</w:t>
      </w:r>
    </w:p>
    <w:p w:rsidR="00000000" w:rsidDel="00000000" w:rsidP="00000000" w:rsidRDefault="00000000" w:rsidRPr="00000000" w14:paraId="0000005C">
      <w:pPr>
        <w:widowControl w:val="0"/>
        <w:numPr>
          <w:ilvl w:val="0"/>
          <w:numId w:val="16"/>
        </w:numPr>
        <w:spacing w:line="240" w:lineRule="auto"/>
        <w:ind w:left="720" w:hanging="360"/>
        <w:rPr>
          <w:rFonts w:ascii="Calibri" w:cs="Calibri" w:eastAsia="Calibri" w:hAnsi="Calibri"/>
        </w:rPr>
      </w:pPr>
      <w:hyperlink r:id="rId73">
        <w:r w:rsidDel="00000000" w:rsidR="00000000" w:rsidRPr="00000000">
          <w:rPr>
            <w:rFonts w:ascii="Calibri" w:cs="Calibri" w:eastAsia="Calibri" w:hAnsi="Calibri"/>
            <w:color w:val="1155cc"/>
            <w:u w:val="single"/>
            <w:rtl w:val="0"/>
          </w:rPr>
          <w:t xml:space="preserve">Vocab Quadrant Charts: Variables</w:t>
        </w:r>
      </w:hyperlink>
      <w:r w:rsidDel="00000000" w:rsidR="00000000" w:rsidRPr="00000000">
        <w:rPr>
          <w:rFonts w:ascii="Calibri" w:cs="Calibri" w:eastAsia="Calibri" w:hAnsi="Calibri"/>
          <w:rtl w:val="0"/>
        </w:rPr>
        <w:t xml:space="preserve"> (TEACHER) (Lesson 5)</w:t>
      </w:r>
    </w:p>
    <w:p w:rsidR="00000000" w:rsidDel="00000000" w:rsidP="00000000" w:rsidRDefault="00000000" w:rsidRPr="00000000" w14:paraId="0000005D">
      <w:pPr>
        <w:numPr>
          <w:ilvl w:val="0"/>
          <w:numId w:val="16"/>
        </w:numPr>
        <w:spacing w:line="240" w:lineRule="auto"/>
        <w:ind w:left="720" w:right="-810" w:hanging="360"/>
        <w:rPr>
          <w:rFonts w:ascii="Calibri" w:cs="Calibri" w:eastAsia="Calibri" w:hAnsi="Calibri"/>
        </w:rPr>
      </w:pPr>
      <w:hyperlink r:id="rId74">
        <w:r w:rsidDel="00000000" w:rsidR="00000000" w:rsidRPr="00000000">
          <w:rPr>
            <w:rFonts w:ascii="Calibri" w:cs="Calibri" w:eastAsia="Calibri" w:hAnsi="Calibri"/>
            <w:color w:val="1155cc"/>
            <w:u w:val="single"/>
            <w:rtl w:val="0"/>
          </w:rPr>
          <w:t xml:space="preserve">Matching exercise</w:t>
        </w:r>
      </w:hyperlink>
      <w:r w:rsidDel="00000000" w:rsidR="00000000" w:rsidRPr="00000000">
        <w:rPr>
          <w:rFonts w:ascii="Calibri" w:cs="Calibri" w:eastAsia="Calibri" w:hAnsi="Calibri"/>
          <w:rtl w:val="0"/>
        </w:rPr>
        <w:t xml:space="preserve"> (Wizer.me) (Lesson 6)</w:t>
      </w:r>
    </w:p>
    <w:p w:rsidR="00000000" w:rsidDel="00000000" w:rsidP="00000000" w:rsidRDefault="00000000" w:rsidRPr="00000000" w14:paraId="0000005E">
      <w:pPr>
        <w:numPr>
          <w:ilvl w:val="1"/>
          <w:numId w:val="16"/>
        </w:numPr>
        <w:spacing w:line="240" w:lineRule="auto"/>
        <w:ind w:left="1440" w:right="-810" w:hanging="360"/>
        <w:rPr>
          <w:rFonts w:ascii="Calibri" w:cs="Calibri" w:eastAsia="Calibri" w:hAnsi="Calibri"/>
        </w:rPr>
      </w:pPr>
      <w:r w:rsidDel="00000000" w:rsidR="00000000" w:rsidRPr="00000000">
        <w:rPr>
          <w:rFonts w:ascii="Calibri" w:cs="Calibri" w:eastAsia="Calibri" w:hAnsi="Calibri"/>
          <w:rtl w:val="0"/>
        </w:rPr>
        <w:t xml:space="preserve">Students can login to Wizer.me using a gmail account.</w:t>
      </w:r>
    </w:p>
    <w:p w:rsidR="00000000" w:rsidDel="00000000" w:rsidP="00000000" w:rsidRDefault="00000000" w:rsidRPr="00000000" w14:paraId="0000005F">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Optional additional practice: </w:t>
      </w:r>
    </w:p>
    <w:p w:rsidR="00000000" w:rsidDel="00000000" w:rsidP="00000000" w:rsidRDefault="00000000" w:rsidRPr="00000000" w14:paraId="00000060">
      <w:pPr>
        <w:numPr>
          <w:ilvl w:val="1"/>
          <w:numId w:val="16"/>
        </w:numPr>
        <w:spacing w:line="240" w:lineRule="auto"/>
        <w:ind w:left="1440" w:hanging="360"/>
        <w:rPr>
          <w:rFonts w:ascii="Calibri" w:cs="Calibri" w:eastAsia="Calibri" w:hAnsi="Calibri"/>
        </w:rPr>
      </w:pPr>
      <w:hyperlink r:id="rId75">
        <w:r w:rsidDel="00000000" w:rsidR="00000000" w:rsidRPr="00000000">
          <w:rPr>
            <w:rFonts w:ascii="Calibri" w:cs="Calibri" w:eastAsia="Calibri" w:hAnsi="Calibri"/>
            <w:color w:val="1155cc"/>
            <w:u w:val="single"/>
            <w:rtl w:val="0"/>
          </w:rPr>
          <w:t xml:space="preserve">Identifying Variables in Science</w:t>
        </w:r>
      </w:hyperlink>
      <w:r w:rsidDel="00000000" w:rsidR="00000000" w:rsidRPr="00000000">
        <w:rPr>
          <w:rFonts w:ascii="Calibri" w:cs="Calibri" w:eastAsia="Calibri" w:hAnsi="Calibri"/>
          <w:rtl w:val="0"/>
        </w:rPr>
        <w:t xml:space="preserve"> (contextualized practice in Wizer.me; multiple-choice) </w:t>
      </w:r>
    </w:p>
    <w:p w:rsidR="00000000" w:rsidDel="00000000" w:rsidP="00000000" w:rsidRDefault="00000000" w:rsidRPr="00000000" w14:paraId="00000061">
      <w:pPr>
        <w:numPr>
          <w:ilvl w:val="2"/>
          <w:numId w:val="16"/>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Students can login to Wizer.me using a gmail account.</w:t>
      </w:r>
    </w:p>
    <w:p w:rsidR="00000000" w:rsidDel="00000000" w:rsidP="00000000" w:rsidRDefault="00000000" w:rsidRPr="00000000" w14:paraId="00000062">
      <w:pPr>
        <w:numPr>
          <w:ilvl w:val="1"/>
          <w:numId w:val="16"/>
        </w:numPr>
        <w:spacing w:line="240" w:lineRule="auto"/>
        <w:ind w:left="1440" w:right="-450" w:hanging="360"/>
        <w:rPr>
          <w:rFonts w:ascii="Calibri" w:cs="Calibri" w:eastAsia="Calibri" w:hAnsi="Calibri"/>
        </w:rPr>
      </w:pPr>
      <w:hyperlink r:id="rId76">
        <w:r w:rsidDel="00000000" w:rsidR="00000000" w:rsidRPr="00000000">
          <w:rPr>
            <w:rFonts w:ascii="Calibri" w:cs="Calibri" w:eastAsia="Calibri" w:hAnsi="Calibri"/>
            <w:color w:val="1155cc"/>
            <w:u w:val="single"/>
            <w:rtl w:val="0"/>
          </w:rPr>
          <w:t xml:space="preserve">Experimental Design and Variables</w:t>
        </w:r>
      </w:hyperlink>
      <w:r w:rsidDel="00000000" w:rsidR="00000000" w:rsidRPr="00000000">
        <w:rPr>
          <w:rFonts w:ascii="Calibri" w:cs="Calibri" w:eastAsia="Calibri" w:hAnsi="Calibri"/>
          <w:rtl w:val="0"/>
        </w:rPr>
        <w:t xml:space="preserve"> (contextualized practice in Quizizz.com; multiple-choice) </w:t>
      </w:r>
    </w:p>
    <w:p w:rsidR="00000000" w:rsidDel="00000000" w:rsidP="00000000" w:rsidRDefault="00000000" w:rsidRPr="00000000" w14:paraId="00000063">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 </w:t>
      </w:r>
      <w:hyperlink r:id="rId77">
        <w:r w:rsidDel="00000000" w:rsidR="00000000" w:rsidRPr="00000000">
          <w:rPr>
            <w:rFonts w:ascii="Calibri" w:cs="Calibri" w:eastAsia="Calibri" w:hAnsi="Calibri"/>
            <w:i w:val="1"/>
            <w:color w:val="1155cc"/>
            <w:u w:val="single"/>
            <w:rtl w:val="0"/>
          </w:rPr>
          <w:t xml:space="preserve">The Types of Variables</w:t>
        </w:r>
      </w:hyperlink>
      <w:r w:rsidDel="00000000" w:rsidR="00000000" w:rsidRPr="00000000">
        <w:rPr>
          <w:rFonts w:ascii="Calibri" w:cs="Calibri" w:eastAsia="Calibri" w:hAnsi="Calibri"/>
          <w:rtl w:val="0"/>
        </w:rPr>
        <w:t xml:space="preserve"> (*Newsela; GLE 5/6) (Lesson 5)</w:t>
      </w:r>
    </w:p>
    <w:p w:rsidR="00000000" w:rsidDel="00000000" w:rsidP="00000000" w:rsidRDefault="00000000" w:rsidRPr="00000000" w14:paraId="00000064">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 </w:t>
      </w:r>
      <w:hyperlink r:id="rId78">
        <w:r w:rsidDel="00000000" w:rsidR="00000000" w:rsidRPr="00000000">
          <w:rPr>
            <w:rFonts w:ascii="Calibri" w:cs="Calibri" w:eastAsia="Calibri" w:hAnsi="Calibri"/>
            <w:i w:val="1"/>
            <w:color w:val="1155cc"/>
            <w:u w:val="single"/>
            <w:rtl w:val="0"/>
          </w:rPr>
          <w:t xml:space="preserve">Science Variables</w:t>
        </w:r>
      </w:hyperlink>
      <w:hyperlink r:id="rId79">
        <w:r w:rsidDel="00000000" w:rsidR="00000000" w:rsidRPr="00000000">
          <w:rPr>
            <w:rFonts w:ascii="Calibri" w:cs="Calibri" w:eastAsia="Calibri" w:hAnsi="Calibri"/>
            <w:color w:val="1155cc"/>
            <w:u w:val="single"/>
            <w:rtl w:val="0"/>
          </w:rPr>
          <w:t xml:space="preserve"> </w:t>
        </w:r>
      </w:hyperlink>
      <w:r w:rsidDel="00000000" w:rsidR="00000000" w:rsidRPr="00000000">
        <w:rPr>
          <w:rFonts w:ascii="Calibri" w:cs="Calibri" w:eastAsia="Calibri" w:hAnsi="Calibri"/>
          <w:rtl w:val="0"/>
        </w:rPr>
        <w:t xml:space="preserve">(GLE 9) (Lesson 5)</w:t>
      </w:r>
    </w:p>
    <w:p w:rsidR="00000000" w:rsidDel="00000000" w:rsidP="00000000" w:rsidRDefault="00000000" w:rsidRPr="00000000" w14:paraId="0000006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Jamboard PDF: </w:t>
      </w:r>
      <w:hyperlink r:id="rId80">
        <w:r w:rsidDel="00000000" w:rsidR="00000000" w:rsidRPr="00000000">
          <w:rPr>
            <w:rFonts w:ascii="Calibri" w:cs="Calibri" w:eastAsia="Calibri" w:hAnsi="Calibri"/>
            <w:color w:val="1155cc"/>
            <w:u w:val="single"/>
            <w:rtl w:val="0"/>
          </w:rPr>
          <w:t xml:space="preserve">Experimental Variables</w:t>
        </w:r>
      </w:hyperlink>
      <w:r w:rsidDel="00000000" w:rsidR="00000000" w:rsidRPr="00000000">
        <w:rPr>
          <w:rFonts w:ascii="Calibri" w:cs="Calibri" w:eastAsia="Calibri" w:hAnsi="Calibri"/>
          <w:color w:val="1155cc"/>
          <w:rtl w:val="0"/>
        </w:rPr>
        <w:t xml:space="preserve"> </w:t>
      </w:r>
      <w:r w:rsidDel="00000000" w:rsidR="00000000" w:rsidRPr="00000000">
        <w:rPr>
          <w:rFonts w:ascii="Calibri" w:cs="Calibri" w:eastAsia="Calibri" w:hAnsi="Calibri"/>
          <w:rtl w:val="0"/>
        </w:rPr>
        <w:t xml:space="preserve">(Lesson 5)</w:t>
      </w:r>
      <w:r w:rsidDel="00000000" w:rsidR="00000000" w:rsidRPr="00000000">
        <w:rPr>
          <w:rtl w:val="0"/>
        </w:rPr>
      </w:r>
    </w:p>
    <w:p w:rsidR="00000000" w:rsidDel="00000000" w:rsidP="00000000" w:rsidRDefault="00000000" w:rsidRPr="00000000" w14:paraId="00000066">
      <w:pPr>
        <w:spacing w:line="240" w:lineRule="auto"/>
        <w:ind w:left="72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67">
      <w:pPr>
        <w:spacing w:line="240" w:lineRule="auto"/>
        <w:ind w:left="360" w:firstLine="0"/>
        <w:rPr>
          <w:rFonts w:ascii="Calibri" w:cs="Calibri" w:eastAsia="Calibri" w:hAnsi="Calibri"/>
          <w:b w:val="1"/>
          <w:sz w:val="20"/>
          <w:szCs w:val="20"/>
        </w:rPr>
      </w:pPr>
      <w:r w:rsidDel="00000000" w:rsidR="00000000" w:rsidRPr="00000000">
        <w:rPr>
          <w:rFonts w:ascii="Calibri" w:cs="Calibri" w:eastAsia="Calibri" w:hAnsi="Calibri"/>
          <w:b w:val="1"/>
          <w:u w:val="single"/>
          <w:rtl w:val="0"/>
        </w:rPr>
        <w:t xml:space="preserve">TOPIC: FAIR TESTS</w:t>
      </w:r>
      <w:r w:rsidDel="00000000" w:rsidR="00000000" w:rsidRPr="00000000">
        <w:rPr>
          <w:rtl w:val="0"/>
        </w:rPr>
      </w:r>
    </w:p>
    <w:p w:rsidR="00000000" w:rsidDel="00000000" w:rsidP="00000000" w:rsidRDefault="00000000" w:rsidRPr="00000000" w14:paraId="00000068">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w:t>
      </w:r>
      <w:hyperlink r:id="rId81">
        <w:r w:rsidDel="00000000" w:rsidR="00000000" w:rsidRPr="00000000">
          <w:rPr>
            <w:rFonts w:ascii="Calibri" w:cs="Calibri" w:eastAsia="Calibri" w:hAnsi="Calibri"/>
            <w:color w:val="1155cc"/>
            <w:rtl w:val="0"/>
          </w:rPr>
          <w:t xml:space="preserve"> </w:t>
        </w:r>
      </w:hyperlink>
      <w:hyperlink r:id="rId82">
        <w:r w:rsidDel="00000000" w:rsidR="00000000" w:rsidRPr="00000000">
          <w:rPr>
            <w:rFonts w:ascii="Calibri" w:cs="Calibri" w:eastAsia="Calibri" w:hAnsi="Calibri"/>
            <w:color w:val="1155cc"/>
            <w:u w:val="single"/>
            <w:rtl w:val="0"/>
          </w:rPr>
          <w:t xml:space="preserve">Fair Test</w:t>
        </w:r>
      </w:hyperlink>
      <w:r w:rsidDel="00000000" w:rsidR="00000000" w:rsidRPr="00000000">
        <w:rPr>
          <w:rFonts w:ascii="Calibri" w:cs="Calibri" w:eastAsia="Calibri" w:hAnsi="Calibri"/>
          <w:rtl w:val="0"/>
        </w:rPr>
        <w:t xml:space="preserve"> (Edpuzzle.com) (Lesson 7)</w:t>
      </w:r>
    </w:p>
    <w:p w:rsidR="00000000" w:rsidDel="00000000" w:rsidP="00000000" w:rsidRDefault="00000000" w:rsidRPr="00000000" w14:paraId="00000069">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 </w:t>
      </w:r>
      <w:hyperlink r:id="rId83">
        <w:r w:rsidDel="00000000" w:rsidR="00000000" w:rsidRPr="00000000">
          <w:rPr>
            <w:rFonts w:ascii="Calibri" w:cs="Calibri" w:eastAsia="Calibri" w:hAnsi="Calibri"/>
            <w:i w:val="1"/>
            <w:color w:val="1155cc"/>
            <w:u w:val="single"/>
            <w:rtl w:val="0"/>
          </w:rPr>
          <w:t xml:space="preserve">What is a Fair Test?</w:t>
        </w:r>
      </w:hyperlink>
      <w:r w:rsidDel="00000000" w:rsidR="00000000" w:rsidRPr="00000000">
        <w:rPr>
          <w:rFonts w:ascii="Calibri" w:cs="Calibri" w:eastAsia="Calibri" w:hAnsi="Calibri"/>
          <w:rtl w:val="0"/>
        </w:rPr>
        <w:t xml:space="preserve"> (GLE 5; *Newsela) (Lesson 7)</w:t>
      </w:r>
    </w:p>
    <w:p w:rsidR="00000000" w:rsidDel="00000000" w:rsidP="00000000" w:rsidRDefault="00000000" w:rsidRPr="00000000" w14:paraId="0000006A">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 </w:t>
      </w:r>
      <w:hyperlink r:id="rId84">
        <w:r w:rsidDel="00000000" w:rsidR="00000000" w:rsidRPr="00000000">
          <w:rPr>
            <w:rFonts w:ascii="Calibri" w:cs="Calibri" w:eastAsia="Calibri" w:hAnsi="Calibri"/>
            <w:i w:val="1"/>
            <w:color w:val="1155cc"/>
            <w:u w:val="single"/>
            <w:rtl w:val="0"/>
          </w:rPr>
          <w:t xml:space="preserve">What is a Fair Test?</w:t>
        </w:r>
      </w:hyperlink>
      <w:r w:rsidDel="00000000" w:rsidR="00000000" w:rsidRPr="00000000">
        <w:rPr>
          <w:rFonts w:ascii="Calibri" w:cs="Calibri" w:eastAsia="Calibri" w:hAnsi="Calibri"/>
          <w:rtl w:val="0"/>
        </w:rPr>
        <w:t xml:space="preserve"> (GLE 7; *Newsela) (Lesson 7)</w:t>
      </w:r>
      <w:r w:rsidDel="00000000" w:rsidR="00000000" w:rsidRPr="00000000">
        <w:rPr>
          <w:rtl w:val="0"/>
        </w:rPr>
      </w:r>
    </w:p>
    <w:p w:rsidR="00000000" w:rsidDel="00000000" w:rsidP="00000000" w:rsidRDefault="00000000" w:rsidRPr="00000000" w14:paraId="0000006B">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Jamboard PDF:</w:t>
      </w:r>
      <w:r w:rsidDel="00000000" w:rsidR="00000000" w:rsidRPr="00000000">
        <w:rPr>
          <w:rFonts w:ascii="Calibri" w:cs="Calibri" w:eastAsia="Calibri" w:hAnsi="Calibri"/>
          <w:color w:val="1155cc"/>
          <w:rtl w:val="0"/>
        </w:rPr>
        <w:t xml:space="preserve"> </w:t>
      </w:r>
      <w:hyperlink r:id="rId85">
        <w:r w:rsidDel="00000000" w:rsidR="00000000" w:rsidRPr="00000000">
          <w:rPr>
            <w:rFonts w:ascii="Calibri" w:cs="Calibri" w:eastAsia="Calibri" w:hAnsi="Calibri"/>
            <w:color w:val="1155cc"/>
            <w:u w:val="single"/>
            <w:rtl w:val="0"/>
          </w:rPr>
          <w:t xml:space="preserve">Intro Fair Test</w:t>
        </w:r>
      </w:hyperlink>
      <w:r w:rsidDel="00000000" w:rsidR="00000000" w:rsidRPr="00000000">
        <w:rPr>
          <w:rFonts w:ascii="Calibri" w:cs="Calibri" w:eastAsia="Calibri" w:hAnsi="Calibri"/>
          <w:rtl w:val="0"/>
        </w:rPr>
        <w:t xml:space="preserve"> (Lesson 7)</w:t>
      </w:r>
    </w:p>
    <w:p w:rsidR="00000000" w:rsidDel="00000000" w:rsidP="00000000" w:rsidRDefault="00000000" w:rsidRPr="00000000" w14:paraId="0000006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Jamboard PDF: </w:t>
      </w:r>
      <w:hyperlink r:id="rId86">
        <w:r w:rsidDel="00000000" w:rsidR="00000000" w:rsidRPr="00000000">
          <w:rPr>
            <w:rFonts w:ascii="Calibri" w:cs="Calibri" w:eastAsia="Calibri" w:hAnsi="Calibri"/>
            <w:color w:val="1155cc"/>
            <w:u w:val="single"/>
            <w:rtl w:val="0"/>
          </w:rPr>
          <w:t xml:space="preserve">Fair OR Not?</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rtl w:val="0"/>
        </w:rPr>
        <w:t xml:space="preserve">(Lesson 7)</w:t>
      </w:r>
      <w:r w:rsidDel="00000000" w:rsidR="00000000" w:rsidRPr="00000000">
        <w:rPr>
          <w:rtl w:val="0"/>
        </w:rPr>
      </w:r>
    </w:p>
    <w:p w:rsidR="00000000" w:rsidDel="00000000" w:rsidP="00000000" w:rsidRDefault="00000000" w:rsidRPr="00000000" w14:paraId="0000006D">
      <w:pPr>
        <w:widowControl w:val="0"/>
        <w:spacing w:line="24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6E">
      <w:pPr>
        <w:widowControl w:val="0"/>
        <w:numPr>
          <w:ilvl w:val="0"/>
          <w:numId w:val="11"/>
        </w:numPr>
        <w:spacing w:line="240" w:lineRule="auto"/>
        <w:ind w:left="63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Jamboard Scenario (end of Lesson 8-Lesson 10)</w:t>
      </w:r>
    </w:p>
    <w:p w:rsidR="00000000" w:rsidDel="00000000" w:rsidP="00000000" w:rsidRDefault="00000000" w:rsidRPr="00000000" w14:paraId="0000006F">
      <w:pPr>
        <w:widowControl w:val="0"/>
        <w:spacing w:line="240" w:lineRule="auto"/>
        <w:ind w:left="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4"/>
          <w:szCs w:val="24"/>
          <w:rtl w:val="0"/>
        </w:rPr>
        <w:t xml:space="preserve">Instructional Slide Decks</w:t>
      </w:r>
      <w:r w:rsidDel="00000000" w:rsidR="00000000" w:rsidRPr="00000000">
        <w:rPr>
          <w:rtl w:val="0"/>
        </w:rPr>
      </w:r>
    </w:p>
    <w:p w:rsidR="00000000" w:rsidDel="00000000" w:rsidP="00000000" w:rsidRDefault="00000000" w:rsidRPr="00000000" w14:paraId="00000071">
      <w:pPr>
        <w:widowControl w:val="0"/>
        <w:numPr>
          <w:ilvl w:val="0"/>
          <w:numId w:val="2"/>
        </w:numPr>
        <w:spacing w:line="240" w:lineRule="auto"/>
        <w:ind w:left="720" w:hanging="360"/>
        <w:rPr>
          <w:rFonts w:ascii="Calibri" w:cs="Calibri" w:eastAsia="Calibri" w:hAnsi="Calibri"/>
        </w:rPr>
      </w:pPr>
      <w:hyperlink r:id="rId87">
        <w:r w:rsidDel="00000000" w:rsidR="00000000" w:rsidRPr="00000000">
          <w:rPr>
            <w:rFonts w:ascii="Calibri" w:cs="Calibri" w:eastAsia="Calibri" w:hAnsi="Calibri"/>
            <w:color w:val="1155cc"/>
            <w:u w:val="single"/>
            <w:rtl w:val="0"/>
          </w:rPr>
          <w:t xml:space="preserve">Lesson 8 Slide Deck</w:t>
        </w:r>
      </w:hyperlink>
      <w:r w:rsidDel="00000000" w:rsidR="00000000" w:rsidRPr="00000000">
        <w:rPr>
          <w:rFonts w:ascii="Calibri" w:cs="Calibri" w:eastAsia="Calibri" w:hAnsi="Calibri"/>
          <w:rtl w:val="0"/>
        </w:rPr>
        <w:t xml:space="preserve"> (Slides 5-7)</w:t>
      </w:r>
    </w:p>
    <w:p w:rsidR="00000000" w:rsidDel="00000000" w:rsidP="00000000" w:rsidRDefault="00000000" w:rsidRPr="00000000" w14:paraId="00000072">
      <w:pPr>
        <w:widowControl w:val="0"/>
        <w:spacing w:line="240" w:lineRule="auto"/>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Additional Materials</w:t>
      </w:r>
    </w:p>
    <w:p w:rsidR="00000000" w:rsidDel="00000000" w:rsidP="00000000" w:rsidRDefault="00000000" w:rsidRPr="00000000" w14:paraId="00000074">
      <w:pPr>
        <w:widowControl w:val="0"/>
        <w:numPr>
          <w:ilvl w:val="0"/>
          <w:numId w:val="3"/>
        </w:numPr>
        <w:spacing w:line="240" w:lineRule="auto"/>
        <w:ind w:left="720" w:hanging="360"/>
        <w:rPr>
          <w:rFonts w:ascii="Calibri" w:cs="Calibri" w:eastAsia="Calibri" w:hAnsi="Calibri"/>
        </w:rPr>
      </w:pPr>
      <w:hyperlink r:id="rId88">
        <w:r w:rsidDel="00000000" w:rsidR="00000000" w:rsidRPr="00000000">
          <w:rPr>
            <w:rFonts w:ascii="Calibri" w:cs="Calibri" w:eastAsia="Calibri" w:hAnsi="Calibri"/>
            <w:color w:val="1155cc"/>
            <w:u w:val="single"/>
            <w:rtl w:val="0"/>
          </w:rPr>
          <w:t xml:space="preserve">Scenario Model &amp; Template</w:t>
        </w:r>
      </w:hyperlink>
      <w:r w:rsidDel="00000000" w:rsidR="00000000" w:rsidRPr="00000000">
        <w:rPr>
          <w:rFonts w:ascii="Calibri" w:cs="Calibri" w:eastAsia="Calibri" w:hAnsi="Calibri"/>
          <w:rtl w:val="0"/>
        </w:rPr>
        <w:t xml:space="preserve"> (Lesson 8)</w:t>
      </w:r>
    </w:p>
    <w:p w:rsidR="00000000" w:rsidDel="00000000" w:rsidP="00000000" w:rsidRDefault="00000000" w:rsidRPr="00000000" w14:paraId="00000075">
      <w:pPr>
        <w:widowControl w:val="0"/>
        <w:numPr>
          <w:ilvl w:val="0"/>
          <w:numId w:val="3"/>
        </w:numPr>
        <w:spacing w:line="240" w:lineRule="auto"/>
        <w:ind w:left="720" w:hanging="360"/>
        <w:rPr>
          <w:rFonts w:ascii="Calibri" w:cs="Calibri" w:eastAsia="Calibri" w:hAnsi="Calibri"/>
        </w:rPr>
      </w:pPr>
      <w:hyperlink r:id="rId89">
        <w:r w:rsidDel="00000000" w:rsidR="00000000" w:rsidRPr="00000000">
          <w:rPr>
            <w:rFonts w:ascii="Calibri" w:cs="Calibri" w:eastAsia="Calibri" w:hAnsi="Calibri"/>
            <w:color w:val="1155cc"/>
            <w:u w:val="single"/>
            <w:rtl w:val="0"/>
          </w:rPr>
          <w:t xml:space="preserve">Presentation Checklist </w:t>
        </w:r>
      </w:hyperlink>
      <w:r w:rsidDel="00000000" w:rsidR="00000000" w:rsidRPr="00000000">
        <w:rPr>
          <w:rFonts w:ascii="Calibri" w:cs="Calibri" w:eastAsia="Calibri" w:hAnsi="Calibri"/>
          <w:rtl w:val="0"/>
        </w:rPr>
        <w:t xml:space="preserve">(Lesson 8 &amp; 10))</w:t>
      </w:r>
      <w:r w:rsidDel="00000000" w:rsidR="00000000" w:rsidRPr="00000000">
        <w:rPr>
          <w:rtl w:val="0"/>
        </w:rPr>
      </w:r>
    </w:p>
    <w:p w:rsidR="00000000" w:rsidDel="00000000" w:rsidP="00000000" w:rsidRDefault="00000000" w:rsidRPr="00000000" w14:paraId="00000076">
      <w:pPr>
        <w:widowControl w:val="0"/>
        <w:numPr>
          <w:ilvl w:val="0"/>
          <w:numId w:val="3"/>
        </w:numPr>
        <w:spacing w:line="240" w:lineRule="auto"/>
        <w:ind w:left="720" w:hanging="360"/>
        <w:rPr>
          <w:rFonts w:ascii="Calibri" w:cs="Calibri" w:eastAsia="Calibri" w:hAnsi="Calibri"/>
        </w:rPr>
      </w:pPr>
      <w:hyperlink r:id="rId90">
        <w:r w:rsidDel="00000000" w:rsidR="00000000" w:rsidRPr="00000000">
          <w:rPr>
            <w:rFonts w:ascii="Calibri" w:cs="Calibri" w:eastAsia="Calibri" w:hAnsi="Calibri"/>
            <w:color w:val="1155cc"/>
            <w:u w:val="single"/>
            <w:rtl w:val="0"/>
          </w:rPr>
          <w:t xml:space="preserve">Jamboard Template</w:t>
        </w:r>
      </w:hyperlink>
      <w:r w:rsidDel="00000000" w:rsidR="00000000" w:rsidRPr="00000000">
        <w:rPr>
          <w:rFonts w:ascii="Calibri" w:cs="Calibri" w:eastAsia="Calibri" w:hAnsi="Calibri"/>
          <w:rtl w:val="0"/>
        </w:rPr>
        <w:t xml:space="preserve"> (Lesson 9)</w:t>
      </w:r>
    </w:p>
    <w:p w:rsidR="00000000" w:rsidDel="00000000" w:rsidP="00000000" w:rsidRDefault="00000000" w:rsidRPr="00000000" w14:paraId="00000077">
      <w:pPr>
        <w:widowControl w:val="0"/>
        <w:numPr>
          <w:ilvl w:val="0"/>
          <w:numId w:val="3"/>
        </w:numPr>
        <w:spacing w:line="240" w:lineRule="auto"/>
        <w:ind w:left="720" w:hanging="360"/>
        <w:rPr>
          <w:rFonts w:ascii="Calibri" w:cs="Calibri" w:eastAsia="Calibri" w:hAnsi="Calibri"/>
          <w:highlight w:val="white"/>
        </w:rPr>
      </w:pPr>
      <w:hyperlink r:id="rId91">
        <w:r w:rsidDel="00000000" w:rsidR="00000000" w:rsidRPr="00000000">
          <w:rPr>
            <w:rFonts w:ascii="Calibri" w:cs="Calibri" w:eastAsia="Calibri" w:hAnsi="Calibri"/>
            <w:color w:val="1155cc"/>
            <w:u w:val="single"/>
            <w:rtl w:val="0"/>
          </w:rPr>
          <w:t xml:space="preserve">Pre-Check for Jamboard Scenario</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(Lesson 9)</w:t>
      </w:r>
      <w:r w:rsidDel="00000000" w:rsidR="00000000" w:rsidRPr="00000000">
        <w:rPr>
          <w:rtl w:val="0"/>
        </w:rPr>
      </w:r>
    </w:p>
    <w:p w:rsidR="00000000" w:rsidDel="00000000" w:rsidP="00000000" w:rsidRDefault="00000000" w:rsidRPr="00000000" w14:paraId="00000078">
      <w:pPr>
        <w:widowControl w:val="0"/>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(Optional) </w:t>
      </w:r>
      <w:hyperlink r:id="rId92">
        <w:r w:rsidDel="00000000" w:rsidR="00000000" w:rsidRPr="00000000">
          <w:rPr>
            <w:rFonts w:ascii="Calibri" w:cs="Calibri" w:eastAsia="Calibri" w:hAnsi="Calibri"/>
            <w:color w:val="1155cc"/>
            <w:u w:val="single"/>
            <w:rtl w:val="0"/>
          </w:rPr>
          <w:t xml:space="preserve">Peer Edit Checklist</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(Lesson 9)</w:t>
      </w:r>
      <w:r w:rsidDel="00000000" w:rsidR="00000000" w:rsidRPr="00000000">
        <w:rPr>
          <w:rtl w:val="0"/>
        </w:rPr>
      </w:r>
    </w:p>
    <w:p w:rsidR="00000000" w:rsidDel="00000000" w:rsidP="00000000" w:rsidRDefault="00000000" w:rsidRPr="00000000" w14:paraId="00000079">
      <w:pPr>
        <w:widowControl w:val="0"/>
        <w:numPr>
          <w:ilvl w:val="0"/>
          <w:numId w:val="3"/>
        </w:numPr>
        <w:spacing w:line="240" w:lineRule="auto"/>
        <w:ind w:left="720" w:hanging="360"/>
        <w:rPr>
          <w:rFonts w:ascii="Calibri" w:cs="Calibri" w:eastAsia="Calibri" w:hAnsi="Calibri"/>
          <w:highlight w:val="white"/>
        </w:rPr>
      </w:pPr>
      <w:hyperlink r:id="rId93">
        <w:r w:rsidDel="00000000" w:rsidR="00000000" w:rsidRPr="00000000">
          <w:rPr>
            <w:rFonts w:ascii="Calibri" w:cs="Calibri" w:eastAsia="Calibri" w:hAnsi="Calibri"/>
            <w:color w:val="1155cc"/>
            <w:u w:val="single"/>
            <w:rtl w:val="0"/>
          </w:rPr>
          <w:t xml:space="preserve">Unit Reflection</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(Lesson 10)</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sectPr>
      <w:footerReference r:id="rId94" w:type="default"/>
      <w:pgSz w:h="15840" w:w="12240" w:orient="portrait"/>
      <w:pgMar w:bottom="863.9999999999999" w:top="863.999999999999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jc w:val="left"/>
      <w:rPr>
        <w:rFonts w:ascii="Calibri" w:cs="Calibri" w:eastAsia="Calibri" w:hAnsi="Calibri"/>
      </w:rPr>
    </w:pPr>
    <w:r w:rsidDel="00000000" w:rsidR="00000000" w:rsidRPr="00000000">
      <w:rPr>
        <w:rFonts w:ascii="Calibri" w:cs="Calibri" w:eastAsia="Calibri" w:hAnsi="Calibri"/>
        <w:rtl w:val="0"/>
      </w:rPr>
      <w:t xml:space="preserve">SABES ELA PD Center</w:t>
      <w:tab/>
      <w:tab/>
      <w:t xml:space="preserve">                         Updated August 2025</w:t>
      <w:tab/>
      <w:t xml:space="preserve">   </w:t>
      <w:tab/>
      <w:t xml:space="preserv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rFonts w:ascii="Calibri" w:cs="Calibri" w:eastAsia="Calibri" w:hAnsi="Calibri"/>
        <w:b w:val="0"/>
        <w:color w:val="000000"/>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KyBDr8HmWMibiUYuj4pKW6PbbPpAf7Ee/edit" TargetMode="External"/><Relationship Id="rId84" Type="http://schemas.openxmlformats.org/officeDocument/2006/relationships/hyperlink" Target="https://newsela.com/view/ckf6wrdwy00073fl9lthoxzxi" TargetMode="External"/><Relationship Id="rId83" Type="http://schemas.openxmlformats.org/officeDocument/2006/relationships/hyperlink" Target="https://newsela.com/view/ckf6wrdwy00073fl9lthoxzxi" TargetMode="External"/><Relationship Id="rId42" Type="http://schemas.openxmlformats.org/officeDocument/2006/relationships/hyperlink" Target="https://docs.google.com/presentation/d/1bq6izD3JWwOks_JRI734qolfpJ8WbIGj/edit?usp=sharing&amp;ouid=115764045519510480189&amp;rtpof=true&amp;sd=true" TargetMode="External"/><Relationship Id="rId86" Type="http://schemas.openxmlformats.org/officeDocument/2006/relationships/hyperlink" Target="https://drive.google.com/file/d/1F_qXKSVFEkT5CYqJtOjaI_BA8nNK8786/view?usp=sharing" TargetMode="External"/><Relationship Id="rId41" Type="http://schemas.openxmlformats.org/officeDocument/2006/relationships/hyperlink" Target="https://wordwall.net/resource/55716840" TargetMode="External"/><Relationship Id="rId85" Type="http://schemas.openxmlformats.org/officeDocument/2006/relationships/hyperlink" Target="https://drive.google.com/file/d/1kPWV5wfCch2k4PVd0U7_BjSiDu-wrEZj/view?usp=sharing" TargetMode="External"/><Relationship Id="rId44" Type="http://schemas.openxmlformats.org/officeDocument/2006/relationships/hyperlink" Target="https://documentcloud.adobe.com/gsuiteintegration/index.html?state=%7B%22ids%22%3A%5B%221xAxw1OLlFJ-KDMrkJ1U3e0K2xCXa-HDJ%22%5D%2C%22action%22%3A%22open%22%2C%22userId%22%3A%22116170938979122390519%22%2C%22resourceKeys%22%3A%7B%7D%7D" TargetMode="External"/><Relationship Id="rId88" Type="http://schemas.openxmlformats.org/officeDocument/2006/relationships/hyperlink" Target="https://docs.google.com/document/d/1tQqhLjoJ5myn2eY-gcM7LoFkXroM9oj6/edit?usp=sharing&amp;ouid=115764045519510480189&amp;rtpof=true&amp;sd=true" TargetMode="External"/><Relationship Id="rId43" Type="http://schemas.openxmlformats.org/officeDocument/2006/relationships/hyperlink" Target="https://drive.google.com/file/d/166eA3Z9b0i7UTHi_C-iynCvsMXb7RjWK/view" TargetMode="External"/><Relationship Id="rId87" Type="http://schemas.openxmlformats.org/officeDocument/2006/relationships/hyperlink" Target="https://docs.google.com/presentation/d/1LqB6GwKg9LO081GKt07CReo-x_1cjchN/edit?usp=sharing&amp;ouid=115764045519510480189&amp;rtpof=true&amp;sd=true" TargetMode="External"/><Relationship Id="rId46" Type="http://schemas.openxmlformats.org/officeDocument/2006/relationships/hyperlink" Target="https://www.readwritethink.org/classroom-resources/student-interactives/readwritethink-webbing-tool" TargetMode="External"/><Relationship Id="rId45" Type="http://schemas.openxmlformats.org/officeDocument/2006/relationships/hyperlink" Target="https://drive.google.com/file/d/13sRVVfV2AvbLlu2EnwPGKpIK-JK-nG2R/view" TargetMode="External"/><Relationship Id="rId89" Type="http://schemas.openxmlformats.org/officeDocument/2006/relationships/hyperlink" Target="https://docs.google.com/document/d/1pgJbFjuAsb4ebgc_d9RQhqi70KMk6G7z/edit?usp=sharing&amp;ouid=115764045519510480189&amp;rtpof=true&amp;sd=true" TargetMode="External"/><Relationship Id="rId80" Type="http://schemas.openxmlformats.org/officeDocument/2006/relationships/hyperlink" Target="https://drive.google.com/file/d/1XXEWQeTVWaJ98KgVi7IZ7grDwiQ_2gyM/view?usp=sharing" TargetMode="External"/><Relationship Id="rId82" Type="http://schemas.openxmlformats.org/officeDocument/2006/relationships/hyperlink" Target="https://edpuzzle.com/media/635dd01413fd9b413bc8faad" TargetMode="External"/><Relationship Id="rId81" Type="http://schemas.openxmlformats.org/officeDocument/2006/relationships/hyperlink" Target="https://edpuzzle.com/media/635dd01413fd9b413bc8fa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bxR7UbG_f9K5vIiz0m93_QqOw1bTgb7X/edit?usp=sharing&amp;ouid=115764045519510480189&amp;rtpof=true&amp;sd=true" TargetMode="External"/><Relationship Id="rId48" Type="http://schemas.openxmlformats.org/officeDocument/2006/relationships/hyperlink" Target="https://docs.google.com/document/d/1J5WGa1-hYRZ3uxzpBgdXYCMz_5P2N8jy/edit" TargetMode="External"/><Relationship Id="rId47" Type="http://schemas.openxmlformats.org/officeDocument/2006/relationships/hyperlink" Target="https://docs.google.com/document/d/1C3cQME08Ht_mF0xIhWkukbpPmR9rWYnh/edit" TargetMode="External"/><Relationship Id="rId49" Type="http://schemas.openxmlformats.org/officeDocument/2006/relationships/hyperlink" Target="https://www.youtube.com/watch?v=PzZsButRaH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presentation/d/1_RFakUZkEwfDbteY8-DVavEusjUFZw2s/edit?usp=sharing&amp;ouid=115764045519510480189&amp;rtpof=true&amp;sd=true" TargetMode="External"/><Relationship Id="rId8" Type="http://schemas.openxmlformats.org/officeDocument/2006/relationships/hyperlink" Target="https://docs.google.com/presentation/d/1qXcOIINcUlnGg__dfRHbRbCy-BoBKnOk/edit?usp=sharing&amp;ouid=115764045519510480189&amp;rtpof=true&amp;sd=true" TargetMode="External"/><Relationship Id="rId73" Type="http://schemas.openxmlformats.org/officeDocument/2006/relationships/hyperlink" Target="https://docs.google.com/document/d/1qDUKTh7VFHoIG-e2nyWMFD_OQ-4JD3Wb/edit?usp=sharing&amp;ouid=115764045519510480189&amp;rtpof=true&amp;sd=true" TargetMode="External"/><Relationship Id="rId72" Type="http://schemas.openxmlformats.org/officeDocument/2006/relationships/hyperlink" Target="https://edpuzzle.com/media/6006a1906b5c57423f0be4ab" TargetMode="External"/><Relationship Id="rId31" Type="http://schemas.openxmlformats.org/officeDocument/2006/relationships/hyperlink" Target="https://docs.google.com/document/d/19kdSGFlAnRro8JANeldCM6bMyOz6a6LQ/edit" TargetMode="External"/><Relationship Id="rId75" Type="http://schemas.openxmlformats.org/officeDocument/2006/relationships/hyperlink" Target="https://app.wizer.me/learn/MDCMMD" TargetMode="External"/><Relationship Id="rId30" Type="http://schemas.openxmlformats.org/officeDocument/2006/relationships/hyperlink" Target="https://sharansc1accreditationblogblog.files.wordpress.com/2017/02/negative-prefixes-with-answers.pdf" TargetMode="External"/><Relationship Id="rId74" Type="http://schemas.openxmlformats.org/officeDocument/2006/relationships/hyperlink" Target="https://app.wizer.me/learn/9N3R0Q" TargetMode="External"/><Relationship Id="rId33" Type="http://schemas.openxmlformats.org/officeDocument/2006/relationships/hyperlink" Target="https://www.readworks.org/article/The-Latest-Buzz/73e29f73-68c9-4480-844c-0f88d6195e55#!articleTab:content/" TargetMode="External"/><Relationship Id="rId77" Type="http://schemas.openxmlformats.org/officeDocument/2006/relationships/hyperlink" Target="https://newsela.com/view/ck9noonwz08l80iqjdvy4biag/?levelId=ck7ecxz7s18g914p7c6os3c3u" TargetMode="External"/><Relationship Id="rId32" Type="http://schemas.openxmlformats.org/officeDocument/2006/relationships/hyperlink" Target="https://atlasabe.org/wp-content/uploads/2019/04/FluencyTechniques-STAR_EBRI-Volunteers.pdf" TargetMode="External"/><Relationship Id="rId76" Type="http://schemas.openxmlformats.org/officeDocument/2006/relationships/hyperlink" Target="https://quizizz.com/admin/quiz/62922cf6852607001de29a43?source=quiz_share" TargetMode="External"/><Relationship Id="rId35" Type="http://schemas.openxmlformats.org/officeDocument/2006/relationships/hyperlink" Target="https://newsela.com/view/ck9noonwz08l80iqjdvy4biag/?levelId=ck7ecxz7s18g914p7c6os3c3u" TargetMode="External"/><Relationship Id="rId79" Type="http://schemas.openxmlformats.org/officeDocument/2006/relationships/hyperlink" Target="https://www.madison-schools.com/cms/lib/MS01001041/Centricity/Domain/4232/Science%20Variables%20Reading%20Passage.pdf" TargetMode="External"/><Relationship Id="rId34" Type="http://schemas.openxmlformats.org/officeDocument/2006/relationships/hyperlink" Target="http://www.readworks.com" TargetMode="External"/><Relationship Id="rId78" Type="http://schemas.openxmlformats.org/officeDocument/2006/relationships/hyperlink" Target="https://www.madison-schools.com/cms/lib/MS01001041/Centricity/Domain/4232/Science%20Variables%20Reading%20Passage.pdf" TargetMode="External"/><Relationship Id="rId71" Type="http://schemas.openxmlformats.org/officeDocument/2006/relationships/hyperlink" Target="https://www.youtube.com/watch?v=J9kCgWAuB0Y" TargetMode="External"/><Relationship Id="rId70" Type="http://schemas.openxmlformats.org/officeDocument/2006/relationships/hyperlink" Target="https://www.heart.org/-/media/files/health-topics/answers-by-heart/what-is-high-blood-pressure.pdf" TargetMode="External"/><Relationship Id="rId37" Type="http://schemas.openxmlformats.org/officeDocument/2006/relationships/hyperlink" Target="https://www.madison-schools.com/cms/lib/MS01001041/Centricity/Domain/4232/Science%20Variables%20Reading%20Passage.pdf" TargetMode="External"/><Relationship Id="rId36" Type="http://schemas.openxmlformats.org/officeDocument/2006/relationships/hyperlink" Target="https://www.madison-schools.com/cms/lib/MS01001041/Centricity/Domain/4232/Science%20Variables%20Reading%20Passage.pdf" TargetMode="External"/><Relationship Id="rId39" Type="http://schemas.openxmlformats.org/officeDocument/2006/relationships/hyperlink" Target="https://newsela.com/view/ckf6wrdwy00073fl9lthoxzxi" TargetMode="External"/><Relationship Id="rId38" Type="http://schemas.openxmlformats.org/officeDocument/2006/relationships/hyperlink" Target="https://newsela.com/view/ckf6wrdwy00073fl9lthoxzxi" TargetMode="External"/><Relationship Id="rId62" Type="http://schemas.openxmlformats.org/officeDocument/2006/relationships/hyperlink" Target="http://www.readworks.com" TargetMode="External"/><Relationship Id="rId61" Type="http://schemas.openxmlformats.org/officeDocument/2006/relationships/hyperlink" Target="https://www.readworks.org/article/Salt-The-Rock-We-Eat/265b71d3-eb62-40ee-aa00-8682db71dfeb#!articleTab:content/" TargetMode="External"/><Relationship Id="rId20" Type="http://schemas.openxmlformats.org/officeDocument/2006/relationships/hyperlink" Target="https://docs.google.com/document/d/1yokq44cDkLoiDscQsHpx6F63fxhIWm_J/edit?usp=sharing&amp;ouid=115764045519510480189&amp;rtpof=true&amp;sd=true" TargetMode="External"/><Relationship Id="rId64" Type="http://schemas.openxmlformats.org/officeDocument/2006/relationships/hyperlink" Target="http://www.readworks.com" TargetMode="External"/><Relationship Id="rId63" Type="http://schemas.openxmlformats.org/officeDocument/2006/relationships/hyperlink" Target="https://www.readworks.org/article/Its-Just-Part-of-Who-I-Am-A-Teen-Learns-to-Live-With-Chronic-Illness/abcaa799-19ca-4c20-9025-755f8d64e03f#!articleTab:content/" TargetMode="External"/><Relationship Id="rId22" Type="http://schemas.openxmlformats.org/officeDocument/2006/relationships/hyperlink" Target="https://docs.google.com/document/d/18z9pEeJhBQoyFPJlSnaKYYDYtXZZ_BdC/edit" TargetMode="External"/><Relationship Id="rId66" Type="http://schemas.openxmlformats.org/officeDocument/2006/relationships/hyperlink" Target="https://www.cdc.gov/vitalsigns/pdf/2010-08-vitalsigns.pdf" TargetMode="External"/><Relationship Id="rId21" Type="http://schemas.openxmlformats.org/officeDocument/2006/relationships/hyperlink" Target="https://docs.google.com/document/d/18z9pEeJhBQoyFPJlSnaKYYDYtXZZ_BdC/edit" TargetMode="External"/><Relationship Id="rId65" Type="http://schemas.openxmlformats.org/officeDocument/2006/relationships/hyperlink" Target="https://health.gov/myhealthfinder/health-conditions/heart-health/manage-stress" TargetMode="External"/><Relationship Id="rId24" Type="http://schemas.openxmlformats.org/officeDocument/2006/relationships/hyperlink" Target="https://docs.google.com/document/d/1X6V_DFhU96Glt4vFWs0t60QL7u5CIpoK/edit?usp=sharing&amp;ouid=115764045519510480189&amp;rtpof=true&amp;sd=true" TargetMode="External"/><Relationship Id="rId68" Type="http://schemas.openxmlformats.org/officeDocument/2006/relationships/hyperlink" Target="https://www.cdc.gov/diabetes/basics/prediabetes.html" TargetMode="External"/><Relationship Id="rId23" Type="http://schemas.openxmlformats.org/officeDocument/2006/relationships/hyperlink" Target="https://docs.google.com/document/d/1qDUKTh7VFHoIG-e2nyWMFD_OQ-4JD3Wb/edit?usp=sharing&amp;ouid=115764045519510480189&amp;rtpof=true&amp;sd=true" TargetMode="External"/><Relationship Id="rId67" Type="http://schemas.openxmlformats.org/officeDocument/2006/relationships/hyperlink" Target="https://www.das.nh.gov/wellness/docs/percieved%20stress%20scale.pdf" TargetMode="External"/><Relationship Id="rId60" Type="http://schemas.openxmlformats.org/officeDocument/2006/relationships/hyperlink" Target="http://www.readworks.com" TargetMode="External"/><Relationship Id="rId26" Type="http://schemas.openxmlformats.org/officeDocument/2006/relationships/hyperlink" Target="https://www.youtube.com/watch?v=RHwkHTf-J-s" TargetMode="External"/><Relationship Id="rId25" Type="http://schemas.openxmlformats.org/officeDocument/2006/relationships/hyperlink" Target="https://www.youtube.com/watch?v=RHwkHTf-J-s" TargetMode="External"/><Relationship Id="rId69" Type="http://schemas.openxmlformats.org/officeDocument/2006/relationships/hyperlink" Target="https://www.youtube.com/watch?v=bblQecVzvxY" TargetMode="External"/><Relationship Id="rId28" Type="http://schemas.openxmlformats.org/officeDocument/2006/relationships/hyperlink" Target="https://drive.google.com/file/d/1nTNtqh96Qbdonr_t1wa3bLWMrtyMUal3/view?usp=sharing" TargetMode="External"/><Relationship Id="rId27" Type="http://schemas.openxmlformats.org/officeDocument/2006/relationships/hyperlink" Target="https://quizizz.com/embed/quiz/643cc3f59e8fc5001e216015" TargetMode="External"/><Relationship Id="rId29" Type="http://schemas.openxmlformats.org/officeDocument/2006/relationships/hyperlink" Target="https://www.ecenglish.com/learnenglish/lessons/negative-prefixes#:~:text=Use%20im%2D%20prefix%20before%20words,but%20not%20i%20or%20u" TargetMode="External"/><Relationship Id="rId51" Type="http://schemas.openxmlformats.org/officeDocument/2006/relationships/hyperlink" Target="https://www.youtube.com/watch?v=Rd0gaJMW_Tg" TargetMode="External"/><Relationship Id="rId50" Type="http://schemas.openxmlformats.org/officeDocument/2006/relationships/hyperlink" Target="https://www.youtube.com/watch?v=PzZsButRaHs" TargetMode="External"/><Relationship Id="rId94" Type="http://schemas.openxmlformats.org/officeDocument/2006/relationships/footer" Target="footer1.xml"/><Relationship Id="rId53" Type="http://schemas.openxmlformats.org/officeDocument/2006/relationships/hyperlink" Target="https://docs.google.com/presentation/d/1RGgZmetVvFy3XUYm99NDzKGqClcL62o4/edit?usp=sharing&amp;ouid=115764045519510480189&amp;rtpof=true&amp;sd=true" TargetMode="External"/><Relationship Id="rId52" Type="http://schemas.openxmlformats.org/officeDocument/2006/relationships/hyperlink" Target="https://www.youtube.com/watch?v=Rd0gaJMW_Tg" TargetMode="External"/><Relationship Id="rId11" Type="http://schemas.openxmlformats.org/officeDocument/2006/relationships/hyperlink" Target="https://docs.google.com/presentation/d/1bRHmQFYNsThEo_M1C7kE4CeCvN6WdbLb/edit?usp=sharing&amp;ouid=115764045519510480189&amp;rtpof=true&amp;sd=true" TargetMode="External"/><Relationship Id="rId55" Type="http://schemas.openxmlformats.org/officeDocument/2006/relationships/hyperlink" Target="https://docs.google.com/document/d/1x_ar1cmqh7EN9u869bFTzd4MS-em4q3U/edit?usp=sharing&amp;ouid=115764045519510480189&amp;rtpof=true&amp;sd=true" TargetMode="External"/><Relationship Id="rId10" Type="http://schemas.openxmlformats.org/officeDocument/2006/relationships/hyperlink" Target="https://docs.google.com/presentation/d/1eo-lFVMsMEX83ffvN2Xuf-8IeCf-cj30/edit?usp=sharing&amp;ouid=115764045519510480189&amp;rtpof=true&amp;sd=true" TargetMode="External"/><Relationship Id="rId54" Type="http://schemas.openxmlformats.org/officeDocument/2006/relationships/hyperlink" Target="https://docs.google.com/document/d/1pgJbFjuAsb4ebgc_d9RQhqi70KMk6G7z/edit?usp=sharing&amp;ouid=115764045519510480189&amp;rtpof=true&amp;sd=true" TargetMode="External"/><Relationship Id="rId13" Type="http://schemas.openxmlformats.org/officeDocument/2006/relationships/hyperlink" Target="https://docs.google.com/presentation/d/1f8bpQxsClwxIpaELiTGrkwELSD0BfcKi/edit?usp=sharing&amp;ouid=115764045519510480189&amp;rtpof=true&amp;sd=true" TargetMode="External"/><Relationship Id="rId57" Type="http://schemas.openxmlformats.org/officeDocument/2006/relationships/hyperlink" Target="http://www.readworks.com" TargetMode="External"/><Relationship Id="rId12" Type="http://schemas.openxmlformats.org/officeDocument/2006/relationships/hyperlink" Target="https://docs.google.com/presentation/d/1h1GKVFlLeQBG5TnYeGi2kh0zOHxbcmGj/edit?usp=sharing&amp;ouid=115764045519510480189&amp;rtpof=true&amp;sd=true" TargetMode="External"/><Relationship Id="rId56" Type="http://schemas.openxmlformats.org/officeDocument/2006/relationships/hyperlink" Target="https://www.readworks.org/article/Attack-of-the-Nerves/1bcbe8d3-648b-42ec-8feb-a849ce757942#!articleTab:content/" TargetMode="External"/><Relationship Id="rId91" Type="http://schemas.openxmlformats.org/officeDocument/2006/relationships/hyperlink" Target="https://docs.google.com/document/d/1jDmS07j5NKvzc8Yk8UPlTrsWeEcXsx09/edit?usp=sharing&amp;ouid=115764045519510480189&amp;rtpof=true&amp;sd=true" TargetMode="External"/><Relationship Id="rId90" Type="http://schemas.openxmlformats.org/officeDocument/2006/relationships/hyperlink" Target="https://drive.google.com/file/d/1cySm7AAQBm038hAPDs1ujmu_usZ3wsSn/view?usp=drive_link" TargetMode="External"/><Relationship Id="rId93" Type="http://schemas.openxmlformats.org/officeDocument/2006/relationships/hyperlink" Target="https://docs.google.com/document/d/1IiPIQm9acqV_RIpYJWEQ2VLooA_7IjxD/edit?usp=sharing&amp;ouid=115764045519510480189&amp;rtpof=true&amp;sd=true" TargetMode="External"/><Relationship Id="rId92" Type="http://schemas.openxmlformats.org/officeDocument/2006/relationships/hyperlink" Target="https://docs.google.com/document/d/1RnCKXxR6fE3bxG253_dWJ9hHsIZXcZpF/edit?usp=sharing&amp;ouid=115764045519510480189&amp;rtpof=true&amp;sd=true" TargetMode="External"/><Relationship Id="rId15" Type="http://schemas.openxmlformats.org/officeDocument/2006/relationships/hyperlink" Target="https://docs.google.com/document/d/1ShwVXKLsE70mLkoqTJuQcqE2bTY0_0A-/edit?usp=sharing&amp;ouid=115764045519510480189&amp;rtpof=true&amp;sd=true" TargetMode="External"/><Relationship Id="rId59" Type="http://schemas.openxmlformats.org/officeDocument/2006/relationships/hyperlink" Target="https://www.readworks.org/article/News-about-Fast-Foods/2ab32f28-959d-4d85-bb82-5dc054512e79#!articleTab:content/" TargetMode="External"/><Relationship Id="rId14" Type="http://schemas.openxmlformats.org/officeDocument/2006/relationships/hyperlink" Target="https://docs.google.com/presentation/d/1LqB6GwKg9LO081GKt07CReo-x_1cjchN/edit?usp=sharing&amp;ouid=115764045519510480189&amp;rtpof=true&amp;sd=true" TargetMode="External"/><Relationship Id="rId58" Type="http://schemas.openxmlformats.org/officeDocument/2006/relationships/hyperlink" Target="https://newsela.com/view/ck9nooiw505sw0iqjhcd2zxs8" TargetMode="External"/><Relationship Id="rId17" Type="http://schemas.openxmlformats.org/officeDocument/2006/relationships/hyperlink" Target="https://docs.google.com/document/d/1mtT5dvKfqlos6JTQzWH3IlwG6RRpdBW6/edit?usp=sharing&amp;ouid=115764045519510480189&amp;rtpof=true&amp;sd=true" TargetMode="External"/><Relationship Id="rId16" Type="http://schemas.openxmlformats.org/officeDocument/2006/relationships/hyperlink" Target="https://docs.google.com/document/d/1mtT5dvKfqlos6JTQzWH3IlwG6RRpdBW6/edit?usp=sharing&amp;ouid=115764045519510480189&amp;rtpof=true&amp;sd=true" TargetMode="External"/><Relationship Id="rId19" Type="http://schemas.openxmlformats.org/officeDocument/2006/relationships/hyperlink" Target="https://docs.google.com/document/d/1X6V_DFhU96Glt4vFWs0t60QL7u5CIpoK/edit?usp=sharing&amp;ouid=115764045519510480189&amp;rtpof=true&amp;sd=true" TargetMode="External"/><Relationship Id="rId18" Type="http://schemas.openxmlformats.org/officeDocument/2006/relationships/hyperlink" Target="https://docs.google.com/document/d/1X6V_DFhU96Glt4vFWs0t60QL7u5CIpoK/edit?usp=sharing&amp;ouid=11576404551951048018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KRZCBetk5470mEAbjCEsHnH6aw==">CgMxLjA4AGolChRzdWdnZXN0Lml5enh2NW4zeW16bhINS2FyZW4gR3JlYXZlc3IhMVpocU9fV3pmVDBvTVc1MGJjemZzLWk5YklkUm9ZTmVN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