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hanging="180"/>
        <w:rPr>
          <w:rFonts w:ascii="Calibri" w:cs="Calibri" w:eastAsia="Calibri" w:hAnsi="Calibri"/>
        </w:rPr>
      </w:pPr>
      <w:r w:rsidDel="00000000" w:rsidR="00000000" w:rsidRPr="00000000">
        <w:rPr>
          <w:rFonts w:ascii="Calibri" w:cs="Calibri" w:eastAsia="Calibri" w:hAnsi="Calibri"/>
          <w:b w:val="1"/>
          <w:sz w:val="32"/>
          <w:szCs w:val="32"/>
          <w:rtl w:val="0"/>
        </w:rPr>
        <w:t xml:space="preserve">SAMPLE LESSON PLAN: Lesson 1</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0"/>
          <w:szCs w:val="20"/>
        </w:rPr>
      </w:pPr>
      <w:r w:rsidDel="00000000" w:rsidR="00000000" w:rsidRPr="00000000">
        <w:rPr>
          <w:rtl w:val="0"/>
        </w:rPr>
      </w:r>
    </w:p>
    <w:tbl>
      <w:tblPr>
        <w:tblStyle w:val="Table1"/>
        <w:tblW w:w="10110.0" w:type="dxa"/>
        <w:jc w:val="left"/>
        <w:tblInd w:w="-1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4290"/>
        <w:gridCol w:w="1605"/>
        <w:gridCol w:w="3075"/>
        <w:tblGridChange w:id="0">
          <w:tblGrid>
            <w:gridCol w:w="1140"/>
            <w:gridCol w:w="4290"/>
            <w:gridCol w:w="1605"/>
            <w:gridCol w:w="3075"/>
          </w:tblGrid>
        </w:tblGridChange>
      </w:tblGrid>
      <w:tr>
        <w:trPr>
          <w:cantSplit w:val="0"/>
          <w:trHeight w:val="668" w:hRule="atLeast"/>
          <w:tblHeader w:val="0"/>
        </w:trPr>
        <w:tc>
          <w:tcPr>
            <w:shd w:fill="ebf1dd" w:val="clear"/>
            <w:vAlign w:val="center"/>
          </w:tcPr>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Title </w:t>
            </w:r>
          </w:p>
        </w:tc>
        <w:tc>
          <w:tcPr>
            <w:vAlign w:val="center"/>
          </w:tcPr>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1: Introduction to the 2nd Industrial Revolution</w:t>
            </w:r>
          </w:p>
        </w:tc>
        <w:tc>
          <w:tcPr>
            <w:shd w:fill="ebf1dd" w:val="clear"/>
            <w:vAlign w:val="center"/>
          </w:tcPr>
          <w:p w:rsidR="00000000" w:rsidDel="00000000" w:rsidP="00000000" w:rsidRDefault="00000000" w:rsidRPr="00000000" w14:paraId="0000000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Class Level/ GLE  </w:t>
            </w:r>
          </w:p>
        </w:tc>
        <w:tc>
          <w:tcPr>
            <w:vAlign w:val="center"/>
          </w:tcPr>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Intermediate (Pre-ASE)/</w:t>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4-8 GLE (STAR)</w:t>
            </w:r>
          </w:p>
        </w:tc>
      </w:tr>
      <w:tr>
        <w:trPr>
          <w:cantSplit w:val="0"/>
          <w:trHeight w:val="735.9375" w:hRule="atLeast"/>
          <w:tblHeader w:val="0"/>
        </w:trPr>
        <w:tc>
          <w:tcPr>
            <w:shd w:fill="ebf1dd" w:val="clear"/>
            <w:vAlign w:val="center"/>
          </w:tcPr>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Title</w:t>
            </w:r>
            <w:r w:rsidDel="00000000" w:rsidR="00000000" w:rsidRPr="00000000">
              <w:rPr>
                <w:rtl w:val="0"/>
              </w:rPr>
            </w:r>
          </w:p>
        </w:tc>
        <w:tc>
          <w:tcPr>
            <w:vAlign w:val="center"/>
          </w:tcPr>
          <w:p w:rsidR="00000000" w:rsidDel="00000000" w:rsidP="00000000" w:rsidRDefault="00000000" w:rsidRPr="00000000" w14:paraId="00000009">
            <w:pPr>
              <w:spacing w:line="240" w:lineRule="auto"/>
              <w:rPr>
                <w:rFonts w:ascii="Calibri" w:cs="Calibri" w:eastAsia="Calibri" w:hAnsi="Calibri"/>
                <w:sz w:val="18"/>
                <w:szCs w:val="18"/>
              </w:rPr>
            </w:pPr>
            <w:r w:rsidDel="00000000" w:rsidR="00000000" w:rsidRPr="00000000">
              <w:rPr>
                <w:rFonts w:ascii="Calibri" w:cs="Calibri" w:eastAsia="Calibri" w:hAnsi="Calibri"/>
                <w:b w:val="1"/>
                <w:sz w:val="24"/>
                <w:szCs w:val="24"/>
                <w:rtl w:val="0"/>
              </w:rPr>
              <w:t xml:space="preserve">Innovations &amp; Society (FOCUS: Second Industrial Revolution)</w:t>
            </w:r>
            <w:r w:rsidDel="00000000" w:rsidR="00000000" w:rsidRPr="00000000">
              <w:rPr>
                <w:rtl w:val="0"/>
              </w:rPr>
            </w:r>
          </w:p>
        </w:tc>
        <w:tc>
          <w:tcPr>
            <w:shd w:fill="ebf1dd" w:val="clear"/>
            <w:vAlign w:val="center"/>
          </w:tcPr>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Teacher Name</w:t>
            </w:r>
          </w:p>
        </w:tc>
        <w:tc>
          <w:tcPr>
            <w:vAlign w:val="center"/>
          </w:tcPr>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Maura McCabe</w:t>
            </w:r>
          </w:p>
        </w:tc>
      </w:tr>
    </w:tbl>
    <w:p w:rsidR="00000000" w:rsidDel="00000000" w:rsidP="00000000" w:rsidRDefault="00000000" w:rsidRPr="00000000" w14:paraId="0000000C">
      <w:pPr>
        <w:widowControl w:val="0"/>
        <w:rPr>
          <w:rFonts w:ascii="Calibri" w:cs="Calibri" w:eastAsia="Calibri" w:hAnsi="Calibri"/>
          <w:b w:val="1"/>
          <w:sz w:val="6"/>
          <w:szCs w:val="6"/>
        </w:rPr>
      </w:pPr>
      <w:r w:rsidDel="00000000" w:rsidR="00000000" w:rsidRPr="00000000">
        <w:rPr>
          <w:rtl w:val="0"/>
        </w:rPr>
      </w:r>
    </w:p>
    <w:tbl>
      <w:tblPr>
        <w:tblStyle w:val="Table2"/>
        <w:tblW w:w="1012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3795"/>
        <w:gridCol w:w="3870"/>
        <w:tblGridChange w:id="0">
          <w:tblGrid>
            <w:gridCol w:w="2460"/>
            <w:gridCol w:w="3795"/>
            <w:gridCol w:w="3870"/>
          </w:tblGrid>
        </w:tblGridChange>
      </w:tblGrid>
      <w:tr>
        <w:trPr>
          <w:cantSplit w:val="0"/>
          <w:tblHeader w:val="0"/>
        </w:trPr>
        <w:tc>
          <w:tcPr>
            <w:shd w:fill="ebf1dd" w:val="clear"/>
          </w:tcPr>
          <w:p w:rsidR="00000000" w:rsidDel="00000000" w:rsidP="00000000" w:rsidRDefault="00000000" w:rsidRPr="00000000" w14:paraId="0000000D">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CCRSAE</w:t>
            </w:r>
          </w:p>
          <w:p w:rsidR="00000000" w:rsidDel="00000000" w:rsidP="00000000" w:rsidRDefault="00000000" w:rsidRPr="00000000" w14:paraId="0000000E">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i w:val="1"/>
                <w:sz w:val="18"/>
                <w:szCs w:val="18"/>
                <w:rtl w:val="0"/>
              </w:rPr>
              <w:t xml:space="preserve">(use notation &amp; shorthand)</w:t>
            </w:r>
            <w:r w:rsidDel="00000000" w:rsidR="00000000" w:rsidRPr="00000000">
              <w:rPr>
                <w:rtl w:val="0"/>
              </w:rPr>
            </w:r>
          </w:p>
        </w:tc>
        <w:tc>
          <w:tcPr>
            <w:shd w:fill="ebf1dd" w:val="clear"/>
            <w:vAlign w:val="center"/>
          </w:tcPr>
          <w:p w:rsidR="00000000" w:rsidDel="00000000" w:rsidP="00000000" w:rsidRDefault="00000000" w:rsidRPr="00000000" w14:paraId="0000000F">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ELA Learning Objectives</w:t>
            </w:r>
          </w:p>
          <w:p w:rsidR="00000000" w:rsidDel="00000000" w:rsidP="00000000" w:rsidRDefault="00000000" w:rsidRPr="00000000" w14:paraId="00000010">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By the end of this lesson, students will be able to:</w:t>
            </w:r>
          </w:p>
        </w:tc>
        <w:tc>
          <w:tcPr>
            <w:shd w:fill="ebf1dd" w:val="clear"/>
          </w:tcPr>
          <w:p w:rsidR="00000000" w:rsidDel="00000000" w:rsidP="00000000" w:rsidRDefault="00000000" w:rsidRPr="00000000" w14:paraId="0000001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Evidence of Learning</w:t>
            </w:r>
          </w:p>
          <w:p w:rsidR="00000000" w:rsidDel="00000000" w:rsidP="00000000" w:rsidRDefault="00000000" w:rsidRPr="00000000" w14:paraId="00000012">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sz w:val="18"/>
                <w:szCs w:val="18"/>
                <w:rtl w:val="0"/>
              </w:rPr>
              <w:t xml:space="preserve">Students will show their learning by:</w:t>
            </w:r>
            <w:r w:rsidDel="00000000" w:rsidR="00000000" w:rsidRPr="00000000">
              <w:rPr>
                <w:rtl w:val="0"/>
              </w:rPr>
            </w:r>
          </w:p>
        </w:tc>
      </w:tr>
      <w:tr>
        <w:trPr>
          <w:cantSplit w:val="0"/>
          <w:trHeight w:val="1033" w:hRule="atLeast"/>
          <w:tblHeader w:val="0"/>
        </w:trPr>
        <w:tc>
          <w:tcPr/>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R2D: </w:t>
            </w:r>
            <w:r w:rsidDel="00000000" w:rsidR="00000000" w:rsidRPr="00000000">
              <w:rPr>
                <w:rFonts w:ascii="Calibri" w:cs="Calibri" w:eastAsia="Calibri" w:hAnsi="Calibri"/>
                <w:rtl w:val="0"/>
              </w:rPr>
              <w:t xml:space="preserve">main ideas, development, &amp; summaries</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R7D</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integrate info from diverse formats</w:t>
            </w:r>
            <w:r w:rsidDel="00000000" w:rsidR="00000000" w:rsidRPr="00000000">
              <w:rPr>
                <w:rtl w:val="0"/>
              </w:rPr>
            </w:r>
          </w:p>
        </w:tc>
        <w:tc>
          <w:tcPr>
            <w:vAlign w:val="center"/>
          </w:tcPr>
          <w:p w:rsidR="00000000" w:rsidDel="00000000" w:rsidP="00000000" w:rsidRDefault="00000000" w:rsidRPr="00000000" w14:paraId="00000016">
            <w:pPr>
              <w:tabs>
                <w:tab w:val="left" w:leader="none" w:pos="5475"/>
              </w:tabs>
              <w:spacing w:line="240" w:lineRule="auto"/>
              <w:rPr>
                <w:rFonts w:ascii="Calibri" w:cs="Calibri" w:eastAsia="Calibri" w:hAnsi="Calibri"/>
              </w:rPr>
            </w:pPr>
            <w:r w:rsidDel="00000000" w:rsidR="00000000" w:rsidRPr="00000000">
              <w:rPr>
                <w:rFonts w:ascii="Calibri" w:cs="Calibri" w:eastAsia="Calibri" w:hAnsi="Calibri"/>
                <w:rtl w:val="0"/>
              </w:rPr>
              <w:t xml:space="preserve">With support, Identify the main idea of a timeline infographic and track the development of the ideas presented</w:t>
            </w:r>
          </w:p>
        </w:tc>
        <w:tc>
          <w:tcPr>
            <w:vAlign w:val="center"/>
          </w:tcPr>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Submitting responses to </w:t>
            </w:r>
            <w:hyperlink r:id="rId7">
              <w:r w:rsidDel="00000000" w:rsidR="00000000" w:rsidRPr="00000000">
                <w:rPr>
                  <w:rFonts w:ascii="Calibri" w:cs="Calibri" w:eastAsia="Calibri" w:hAnsi="Calibri"/>
                  <w:color w:val="1155cc"/>
                  <w:u w:val="single"/>
                  <w:rtl w:val="0"/>
                </w:rPr>
                <w:t xml:space="preserve">Guiding Questions: Infographics</w:t>
              </w:r>
            </w:hyperlink>
            <w:r w:rsidDel="00000000" w:rsidR="00000000" w:rsidRPr="00000000">
              <w:rPr>
                <w:rFonts w:ascii="Calibri" w:cs="Calibri" w:eastAsia="Calibri" w:hAnsi="Calibri"/>
                <w:rtl w:val="0"/>
              </w:rPr>
              <w:t xml:space="preserve"> as a group</w:t>
            </w:r>
          </w:p>
        </w:tc>
      </w:tr>
      <w:tr>
        <w:trPr>
          <w:cantSplit w:val="0"/>
          <w:trHeight w:val="813" w:hRule="atLeast"/>
          <w:tblHeader w:val="0"/>
        </w:trPr>
        <w:tc>
          <w:tcPr/>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W6C: </w:t>
            </w:r>
            <w:r w:rsidDel="00000000" w:rsidR="00000000" w:rsidRPr="00000000">
              <w:rPr>
                <w:rFonts w:ascii="Calibri" w:cs="Calibri" w:eastAsia="Calibri" w:hAnsi="Calibri"/>
                <w:rtl w:val="0"/>
              </w:rPr>
              <w:t xml:space="preserve">use technology to publish</w:t>
            </w:r>
          </w:p>
        </w:tc>
        <w:tc>
          <w:tcPr/>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Identify and assess design features of timeline infographics </w:t>
            </w:r>
          </w:p>
        </w:tc>
        <w:tc>
          <w:tcPr/>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Submitting responses to </w:t>
            </w:r>
            <w:hyperlink r:id="rId8">
              <w:r w:rsidDel="00000000" w:rsidR="00000000" w:rsidRPr="00000000">
                <w:rPr>
                  <w:rFonts w:ascii="Calibri" w:cs="Calibri" w:eastAsia="Calibri" w:hAnsi="Calibri"/>
                  <w:color w:val="1155cc"/>
                  <w:u w:val="single"/>
                  <w:rtl w:val="0"/>
                </w:rPr>
                <w:t xml:space="preserve">Guiding Questions: Infographics</w:t>
              </w:r>
            </w:hyperlink>
            <w:r w:rsidDel="00000000" w:rsidR="00000000" w:rsidRPr="00000000">
              <w:rPr>
                <w:rFonts w:ascii="Calibri" w:cs="Calibri" w:eastAsia="Calibri" w:hAnsi="Calibri"/>
                <w:rtl w:val="0"/>
              </w:rPr>
              <w:t xml:space="preserve"> as a group</w:t>
            </w:r>
          </w:p>
        </w:tc>
      </w:tr>
      <w:tr>
        <w:trPr>
          <w:cantSplit w:val="0"/>
          <w:trHeight w:val="813" w:hRule="atLeast"/>
          <w:tblHeader w:val="0"/>
        </w:trPr>
        <w:tc>
          <w:tcPr/>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L6D: </w:t>
            </w:r>
            <w:r w:rsidDel="00000000" w:rsidR="00000000" w:rsidRPr="00000000">
              <w:rPr>
                <w:rFonts w:ascii="Calibri" w:cs="Calibri" w:eastAsia="Calibri" w:hAnsi="Calibri"/>
                <w:rtl w:val="0"/>
              </w:rPr>
              <w:t xml:space="preserve">vocabulary acquisition &amp; use </w:t>
            </w:r>
          </w:p>
        </w:tc>
        <w:tc>
          <w:tcPr/>
          <w:p w:rsidR="00000000" w:rsidDel="00000000" w:rsidP="00000000" w:rsidRDefault="00000000" w:rsidRPr="00000000" w14:paraId="0000001C">
            <w:pPr>
              <w:spacing w:line="240" w:lineRule="auto"/>
              <w:rPr>
                <w:rFonts w:ascii="Calibri" w:cs="Calibri" w:eastAsia="Calibri" w:hAnsi="Calibri"/>
                <w:i w:val="1"/>
              </w:rPr>
            </w:pPr>
            <w:r w:rsidDel="00000000" w:rsidR="00000000" w:rsidRPr="00000000">
              <w:rPr>
                <w:rFonts w:ascii="Calibri" w:cs="Calibri" w:eastAsia="Calibri" w:hAnsi="Calibri"/>
                <w:rtl w:val="0"/>
              </w:rPr>
              <w:t xml:space="preserve">Define and connect the </w:t>
            </w:r>
            <w:r w:rsidDel="00000000" w:rsidR="00000000" w:rsidRPr="00000000">
              <w:rPr>
                <w:rFonts w:ascii="Calibri" w:cs="Calibri" w:eastAsia="Calibri" w:hAnsi="Calibri"/>
                <w:i w:val="1"/>
                <w:rtl w:val="0"/>
              </w:rPr>
              <w:t xml:space="preserve">2nd Industrial Revolution</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Gilded Age</w:t>
            </w:r>
          </w:p>
        </w:tc>
        <w:tc>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Responding to questions in the Wrap-Up</w:t>
            </w:r>
          </w:p>
        </w:tc>
      </w:tr>
      <w:tr>
        <w:trPr>
          <w:cantSplit w:val="0"/>
          <w:trHeight w:val="813" w:hRule="atLeast"/>
          <w:tblHeader w:val="0"/>
        </w:trPr>
        <w:tc>
          <w:tcPr/>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RF4C:</w:t>
            </w:r>
            <w:r w:rsidDel="00000000" w:rsidR="00000000" w:rsidRPr="00000000">
              <w:rPr>
                <w:rFonts w:ascii="Calibri" w:cs="Calibri" w:eastAsia="Calibri" w:hAnsi="Calibri"/>
                <w:rtl w:val="0"/>
              </w:rPr>
              <w:t xml:space="preserve"> fluency</w:t>
            </w:r>
          </w:p>
        </w:tc>
        <w:tc>
          <w:tcPr/>
          <w:p w:rsidR="00000000" w:rsidDel="00000000" w:rsidP="00000000" w:rsidRDefault="00000000" w:rsidRPr="00000000" w14:paraId="0000001F">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 text accurately, at an appropriate rate, with good expression.</w:t>
            </w:r>
          </w:p>
        </w:tc>
        <w:tc>
          <w:tcPr/>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Reading aloud and being assessed with a </w:t>
            </w:r>
            <w:hyperlink r:id="rId9">
              <w:r w:rsidDel="00000000" w:rsidR="00000000" w:rsidRPr="00000000">
                <w:rPr>
                  <w:rFonts w:ascii="Calibri" w:cs="Calibri" w:eastAsia="Calibri" w:hAnsi="Calibri"/>
                  <w:color w:val="1155cc"/>
                  <w:u w:val="single"/>
                  <w:rtl w:val="0"/>
                </w:rPr>
                <w:t xml:space="preserve">Fluency Checklist</w:t>
              </w:r>
            </w:hyperlink>
            <w:r w:rsidDel="00000000" w:rsidR="00000000" w:rsidRPr="00000000">
              <w:rPr>
                <w:rFonts w:ascii="Calibri" w:cs="Calibri" w:eastAsia="Calibri" w:hAnsi="Calibri"/>
                <w:rtl w:val="0"/>
              </w:rPr>
              <w:t xml:space="preserve"> by the teacher on a rotating basis</w:t>
            </w:r>
          </w:p>
        </w:tc>
      </w:tr>
    </w:tbl>
    <w:p w:rsidR="00000000" w:rsidDel="00000000" w:rsidP="00000000" w:rsidRDefault="00000000" w:rsidRPr="00000000" w14:paraId="00000021">
      <w:pPr>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i w:val="1"/>
          <w:sz w:val="6"/>
          <w:szCs w:val="6"/>
        </w:rPr>
      </w:pPr>
      <w:r w:rsidDel="00000000" w:rsidR="00000000" w:rsidRPr="00000000">
        <w:rPr>
          <w:rtl w:val="0"/>
        </w:rPr>
      </w:r>
    </w:p>
    <w:tbl>
      <w:tblPr>
        <w:tblStyle w:val="Table3"/>
        <w:tblW w:w="1012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390"/>
        <w:gridCol w:w="2745"/>
        <w:gridCol w:w="4470"/>
        <w:tblGridChange w:id="0">
          <w:tblGrid>
            <w:gridCol w:w="2520"/>
            <w:gridCol w:w="390"/>
            <w:gridCol w:w="2745"/>
            <w:gridCol w:w="4470"/>
          </w:tblGrid>
        </w:tblGridChange>
      </w:tblGrid>
      <w:tr>
        <w:trPr>
          <w:cantSplit w:val="0"/>
          <w:trHeight w:val="346" w:hRule="atLeast"/>
          <w:tblHeader w:val="0"/>
        </w:trPr>
        <w:tc>
          <w:tcPr>
            <w:gridSpan w:val="4"/>
            <w:tcBorders>
              <w:bottom w:color="000000" w:space="0" w:sz="0" w:val="nil"/>
            </w:tcBorders>
            <w:shd w:fill="ebf1dd" w:val="clear"/>
            <w:vAlign w:val="center"/>
          </w:tcPr>
          <w:p w:rsidR="00000000" w:rsidDel="00000000" w:rsidP="00000000" w:rsidRDefault="00000000" w:rsidRPr="00000000" w14:paraId="00000023">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Texts and Other Resources</w:t>
            </w:r>
          </w:p>
        </w:tc>
      </w:tr>
      <w:tr>
        <w:trPr>
          <w:cantSplit w:val="0"/>
          <w:trHeight w:val="346" w:hRule="atLeast"/>
          <w:tblHeader w:val="0"/>
        </w:trPr>
        <w:tc>
          <w:tcPr>
            <w:gridSpan w:val="3"/>
            <w:tcBorders>
              <w:top w:color="000000" w:space="0" w:sz="0" w:val="nil"/>
              <w:right w:color="000000" w:space="0" w:sz="0" w:val="nil"/>
            </w:tcBorders>
            <w:shd w:fill="ebf1dd" w:val="clear"/>
            <w:vAlign w:val="center"/>
          </w:tcPr>
          <w:p w:rsidR="00000000" w:rsidDel="00000000" w:rsidP="00000000" w:rsidRDefault="00000000" w:rsidRPr="00000000" w14:paraId="00000027">
            <w:pPr>
              <w:numPr>
                <w:ilvl w:val="0"/>
                <w:numId w:val="13"/>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authentic print and/or digital texts that are appropriate for adults.</w:t>
            </w:r>
            <w:r w:rsidDel="00000000" w:rsidR="00000000" w:rsidRPr="00000000">
              <w:rPr>
                <w:rtl w:val="0"/>
              </w:rPr>
            </w:r>
          </w:p>
          <w:p w:rsidR="00000000" w:rsidDel="00000000" w:rsidP="00000000" w:rsidRDefault="00000000" w:rsidRPr="00000000" w14:paraId="00000028">
            <w:pPr>
              <w:numPr>
                <w:ilvl w:val="0"/>
                <w:numId w:val="13"/>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texts that accurately and respectfully represent diverse identities, cultures, and perspectives.</w:t>
            </w:r>
            <w:r w:rsidDel="00000000" w:rsidR="00000000" w:rsidRPr="00000000">
              <w:rPr>
                <w:rtl w:val="0"/>
              </w:rPr>
            </w:r>
          </w:p>
        </w:tc>
        <w:tc>
          <w:tcPr>
            <w:tcBorders>
              <w:top w:color="000000" w:space="0" w:sz="0" w:val="nil"/>
              <w:left w:color="000000" w:space="0" w:sz="0" w:val="nil"/>
            </w:tcBorders>
            <w:shd w:fill="ebf1dd" w:val="clear"/>
          </w:tcPr>
          <w:p w:rsidR="00000000" w:rsidDel="00000000" w:rsidP="00000000" w:rsidRDefault="00000000" w:rsidRPr="00000000" w14:paraId="0000002B">
            <w:pPr>
              <w:numPr>
                <w:ilvl w:val="0"/>
                <w:numId w:val="14"/>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text complexity level for each text.</w:t>
            </w:r>
            <w:r w:rsidDel="00000000" w:rsidR="00000000" w:rsidRPr="00000000">
              <w:rPr>
                <w:rtl w:val="0"/>
              </w:rPr>
            </w:r>
          </w:p>
          <w:p w:rsidR="00000000" w:rsidDel="00000000" w:rsidP="00000000" w:rsidRDefault="00000000" w:rsidRPr="00000000" w14:paraId="0000002C">
            <w:pPr>
              <w:numPr>
                <w:ilvl w:val="0"/>
                <w:numId w:val="14"/>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List instructional videos, websites, and handouts for students. </w:t>
            </w:r>
            <w:r w:rsidDel="00000000" w:rsidR="00000000" w:rsidRPr="00000000">
              <w:rPr>
                <w:rtl w:val="0"/>
              </w:rPr>
            </w:r>
          </w:p>
          <w:p w:rsidR="00000000" w:rsidDel="00000000" w:rsidP="00000000" w:rsidRDefault="00000000" w:rsidRPr="00000000" w14:paraId="0000002D">
            <w:pPr>
              <w:numPr>
                <w:ilvl w:val="0"/>
                <w:numId w:val="14"/>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hyperlinks.</w:t>
            </w:r>
            <w:r w:rsidDel="00000000" w:rsidR="00000000" w:rsidRPr="00000000">
              <w:rPr>
                <w:rtl w:val="0"/>
              </w:rPr>
            </w:r>
          </w:p>
        </w:tc>
      </w:tr>
      <w:tr>
        <w:trPr>
          <w:cantSplit w:val="0"/>
          <w:trHeight w:val="2475" w:hRule="atLeast"/>
          <w:tblHeader w:val="0"/>
        </w:trPr>
        <w:tc>
          <w:tcPr>
            <w:gridSpan w:val="4"/>
            <w:shd w:fill="auto" w:val="clear"/>
          </w:tcPr>
          <w:p w:rsidR="00000000" w:rsidDel="00000000" w:rsidP="00000000" w:rsidRDefault="00000000" w:rsidRPr="00000000" w14:paraId="0000002E">
            <w:pPr>
              <w:numPr>
                <w:ilvl w:val="0"/>
                <w:numId w:val="11"/>
              </w:numPr>
              <w:spacing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Essential Questions, posted on a whiteboard or chart paper</w:t>
            </w:r>
            <w:r w:rsidDel="00000000" w:rsidR="00000000" w:rsidRPr="00000000">
              <w:rPr>
                <w:rtl w:val="0"/>
              </w:rPr>
            </w:r>
          </w:p>
          <w:p w:rsidR="00000000" w:rsidDel="00000000" w:rsidP="00000000" w:rsidRDefault="00000000" w:rsidRPr="00000000" w14:paraId="0000002F">
            <w:pPr>
              <w:numPr>
                <w:ilvl w:val="0"/>
                <w:numId w:val="11"/>
              </w:numPr>
              <w:spacing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VIDEO: </w:t>
            </w:r>
            <w:hyperlink r:id="rId10">
              <w:r w:rsidDel="00000000" w:rsidR="00000000" w:rsidRPr="00000000">
                <w:rPr>
                  <w:rFonts w:ascii="Calibri" w:cs="Calibri" w:eastAsia="Calibri" w:hAnsi="Calibri"/>
                  <w:i w:val="1"/>
                  <w:color w:val="1155cc"/>
                  <w:u w:val="single"/>
                  <w:rtl w:val="0"/>
                </w:rPr>
                <w:t xml:space="preserve">Defining an Era: The Gilded Age</w:t>
              </w:r>
            </w:hyperlink>
            <w:r w:rsidDel="00000000" w:rsidR="00000000" w:rsidRPr="00000000">
              <w:rPr>
                <w:rFonts w:ascii="Calibri" w:cs="Calibri" w:eastAsia="Calibri" w:hAnsi="Calibri"/>
                <w:rtl w:val="0"/>
              </w:rPr>
              <w:t xml:space="preserve"> or the </w:t>
            </w:r>
            <w:hyperlink r:id="rId11">
              <w:r w:rsidDel="00000000" w:rsidR="00000000" w:rsidRPr="00000000">
                <w:rPr>
                  <w:rFonts w:ascii="Calibri" w:cs="Calibri" w:eastAsia="Calibri" w:hAnsi="Calibri"/>
                  <w:color w:val="1155cc"/>
                  <w:u w:val="single"/>
                  <w:rtl w:val="0"/>
                </w:rPr>
                <w:t xml:space="preserve">Edpuzzle.com version with embedded questions</w:t>
              </w:r>
            </w:hyperlink>
            <w:r w:rsidDel="00000000" w:rsidR="00000000" w:rsidRPr="00000000">
              <w:rPr>
                <w:rtl w:val="0"/>
              </w:rPr>
            </w:r>
          </w:p>
          <w:p w:rsidR="00000000" w:rsidDel="00000000" w:rsidP="00000000" w:rsidRDefault="00000000" w:rsidRPr="00000000" w14:paraId="00000030">
            <w:pPr>
              <w:numPr>
                <w:ilvl w:val="0"/>
                <w:numId w:val="11"/>
              </w:numP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Definitions for “Second Industrial Revolution” and “Gilded Age” prepared on Jamboard/whiteboard</w:t>
            </w:r>
            <w:r w:rsidDel="00000000" w:rsidR="00000000" w:rsidRPr="00000000">
              <w:rPr>
                <w:rtl w:val="0"/>
              </w:rPr>
            </w:r>
          </w:p>
          <w:p w:rsidR="00000000" w:rsidDel="00000000" w:rsidP="00000000" w:rsidRDefault="00000000" w:rsidRPr="00000000" w14:paraId="00000031">
            <w:pPr>
              <w:numPr>
                <w:ilvl w:val="0"/>
                <w:numId w:val="11"/>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Infographics gathered from the community and local workplaces ahead of time</w:t>
            </w:r>
          </w:p>
          <w:p w:rsidR="00000000" w:rsidDel="00000000" w:rsidP="00000000" w:rsidRDefault="00000000" w:rsidRPr="00000000" w14:paraId="00000032">
            <w:pPr>
              <w:numPr>
                <w:ilvl w:val="0"/>
                <w:numId w:val="11"/>
              </w:numPr>
              <w:spacing w:line="240" w:lineRule="auto"/>
              <w:ind w:left="720" w:hanging="36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Guiding Questions: Infographics</w:t>
              </w:r>
            </w:hyperlink>
            <w:r w:rsidDel="00000000" w:rsidR="00000000" w:rsidRPr="00000000">
              <w:rPr>
                <w:rtl w:val="0"/>
              </w:rPr>
            </w:r>
          </w:p>
          <w:p w:rsidR="00000000" w:rsidDel="00000000" w:rsidP="00000000" w:rsidRDefault="00000000" w:rsidRPr="00000000" w14:paraId="00000033">
            <w:pPr>
              <w:numPr>
                <w:ilvl w:val="0"/>
                <w:numId w:val="11"/>
              </w:numPr>
              <w:spacing w:after="0" w:before="0" w:line="240" w:lineRule="auto"/>
              <w:ind w:left="720" w:hanging="36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CHECKLIST: Timeline Infographic Project</w:t>
              </w:r>
            </w:hyperlink>
            <w:r w:rsidDel="00000000" w:rsidR="00000000" w:rsidRPr="00000000">
              <w:rPr>
                <w:rtl w:val="0"/>
              </w:rPr>
            </w:r>
          </w:p>
          <w:p w:rsidR="00000000" w:rsidDel="00000000" w:rsidP="00000000" w:rsidRDefault="00000000" w:rsidRPr="00000000" w14:paraId="00000034">
            <w:pPr>
              <w:numPr>
                <w:ilvl w:val="0"/>
                <w:numId w:val="11"/>
              </w:numPr>
              <w:spacing w:after="0" w:before="0" w:line="240" w:lineRule="auto"/>
              <w:ind w:left="720" w:hanging="360"/>
              <w:rPr>
                <w:rFonts w:ascii="Calibri" w:cs="Calibri" w:eastAsia="Calibri" w:hAnsi="Calibri"/>
                <w:u w:val="none"/>
              </w:rPr>
            </w:pPr>
            <w:hyperlink r:id="rId14">
              <w:r w:rsidDel="00000000" w:rsidR="00000000" w:rsidRPr="00000000">
                <w:rPr>
                  <w:rFonts w:ascii="Calibri" w:cs="Calibri" w:eastAsia="Calibri" w:hAnsi="Calibri"/>
                  <w:color w:val="1155cc"/>
                  <w:u w:val="single"/>
                  <w:rtl w:val="0"/>
                </w:rPr>
                <w:t xml:space="preserve">Knowledge Rating Scale (BLANK)</w:t>
              </w:r>
            </w:hyperlink>
            <w:r w:rsidDel="00000000" w:rsidR="00000000" w:rsidRPr="00000000">
              <w:rPr>
                <w:rFonts w:ascii="Calibri" w:cs="Calibri" w:eastAsia="Calibri" w:hAnsi="Calibri"/>
                <w:rtl w:val="0"/>
              </w:rPr>
              <w:t xml:space="preserve"> / </w:t>
            </w:r>
            <w:hyperlink r:id="rId15">
              <w:r w:rsidDel="00000000" w:rsidR="00000000" w:rsidRPr="00000000">
                <w:rPr>
                  <w:rFonts w:ascii="Calibri" w:cs="Calibri" w:eastAsia="Calibri" w:hAnsi="Calibri"/>
                  <w:color w:val="1155cc"/>
                  <w:u w:val="single"/>
                  <w:rtl w:val="0"/>
                </w:rPr>
                <w:t xml:space="preserve">Knowledge Rating Scale (TEACHER)</w:t>
              </w:r>
            </w:hyperlink>
            <w:r w:rsidDel="00000000" w:rsidR="00000000" w:rsidRPr="00000000">
              <w:rPr>
                <w:rtl w:val="0"/>
              </w:rPr>
            </w:r>
          </w:p>
          <w:p w:rsidR="00000000" w:rsidDel="00000000" w:rsidP="00000000" w:rsidRDefault="00000000" w:rsidRPr="00000000" w14:paraId="00000035">
            <w:pPr>
              <w:numPr>
                <w:ilvl w:val="0"/>
                <w:numId w:val="11"/>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Fluency texts (choose one):</w:t>
            </w:r>
            <w:r w:rsidDel="00000000" w:rsidR="00000000" w:rsidRPr="00000000">
              <w:rPr>
                <w:rtl w:val="0"/>
              </w:rPr>
            </w:r>
          </w:p>
          <w:p w:rsidR="00000000" w:rsidDel="00000000" w:rsidP="00000000" w:rsidRDefault="00000000" w:rsidRPr="00000000" w14:paraId="00000036">
            <w:pPr>
              <w:numPr>
                <w:ilvl w:val="1"/>
                <w:numId w:val="11"/>
              </w:numPr>
              <w:spacing w:after="0" w:before="0" w:line="240" w:lineRule="auto"/>
              <w:ind w:left="1440" w:hanging="360"/>
              <w:rPr>
                <w:rFonts w:ascii="Calibri" w:cs="Calibri" w:eastAsia="Calibri" w:hAnsi="Calibri"/>
              </w:rPr>
            </w:pPr>
            <w:hyperlink r:id="rId16">
              <w:r w:rsidDel="00000000" w:rsidR="00000000" w:rsidRPr="00000000">
                <w:rPr>
                  <w:rFonts w:ascii="Calibri" w:cs="Calibri" w:eastAsia="Calibri" w:hAnsi="Calibri"/>
                  <w:i w:val="1"/>
                  <w:color w:val="1155cc"/>
                  <w:u w:val="single"/>
                  <w:rtl w:val="0"/>
                </w:rPr>
                <w:t xml:space="preserve">Expansion and Reform: Technology of the 1800s</w:t>
              </w:r>
            </w:hyperlink>
            <w:r w:rsidDel="00000000" w:rsidR="00000000" w:rsidRPr="00000000">
              <w:rPr>
                <w:rFonts w:ascii="Calibri" w:cs="Calibri" w:eastAsia="Calibri" w:hAnsi="Calibri"/>
                <w:rtl w:val="0"/>
              </w:rPr>
              <w:t xml:space="preserve"> (Newela text available at 5 levels) </w:t>
            </w:r>
          </w:p>
          <w:p w:rsidR="00000000" w:rsidDel="00000000" w:rsidP="00000000" w:rsidRDefault="00000000" w:rsidRPr="00000000" w14:paraId="00000037">
            <w:pPr>
              <w:numPr>
                <w:ilvl w:val="1"/>
                <w:numId w:val="11"/>
              </w:numPr>
              <w:spacing w:after="0" w:before="0" w:line="240" w:lineRule="auto"/>
              <w:ind w:left="1440" w:hanging="360"/>
              <w:rPr>
                <w:rFonts w:ascii="Calibri" w:cs="Calibri" w:eastAsia="Calibri" w:hAnsi="Calibri"/>
              </w:rPr>
            </w:pPr>
            <w:hyperlink r:id="rId17">
              <w:r w:rsidDel="00000000" w:rsidR="00000000" w:rsidRPr="00000000">
                <w:rPr>
                  <w:rFonts w:ascii="Calibri" w:cs="Calibri" w:eastAsia="Calibri" w:hAnsi="Calibri"/>
                  <w:i w:val="1"/>
                  <w:color w:val="1155cc"/>
                  <w:u w:val="single"/>
                  <w:rtl w:val="0"/>
                </w:rPr>
                <w:t xml:space="preserve">The Gilded Age</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(GLE 7) - short excerpt; good for echo/repeated reading </w:t>
            </w:r>
            <w:r w:rsidDel="00000000" w:rsidR="00000000" w:rsidRPr="00000000">
              <w:rPr>
                <w:rtl w:val="0"/>
              </w:rPr>
            </w:r>
          </w:p>
          <w:p w:rsidR="00000000" w:rsidDel="00000000" w:rsidP="00000000" w:rsidRDefault="00000000" w:rsidRPr="00000000" w14:paraId="00000038">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(Optional) </w:t>
            </w:r>
            <w:hyperlink r:id="rId18">
              <w:r w:rsidDel="00000000" w:rsidR="00000000" w:rsidRPr="00000000">
                <w:rPr>
                  <w:rFonts w:ascii="Calibri" w:cs="Calibri" w:eastAsia="Calibri" w:hAnsi="Calibri"/>
                  <w:color w:val="1155cc"/>
                  <w:u w:val="single"/>
                  <w:rtl w:val="0"/>
                </w:rPr>
                <w:t xml:space="preserve">CHECKLIST: Fluency</w:t>
              </w:r>
            </w:hyperlink>
            <w:r w:rsidDel="00000000" w:rsidR="00000000" w:rsidRPr="00000000">
              <w:rPr>
                <w:rtl w:val="0"/>
              </w:rPr>
            </w:r>
          </w:p>
          <w:p w:rsidR="00000000" w:rsidDel="00000000" w:rsidP="00000000" w:rsidRDefault="00000000" w:rsidRPr="00000000" w14:paraId="00000039">
            <w:pPr>
              <w:numPr>
                <w:ilvl w:val="0"/>
                <w:numId w:val="11"/>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Prepared questions for the Wrap-up (with optional prep of an online poll)</w:t>
            </w:r>
            <w:r w:rsidDel="00000000" w:rsidR="00000000" w:rsidRPr="00000000">
              <w:rPr>
                <w:rtl w:val="0"/>
              </w:rPr>
            </w:r>
          </w:p>
          <w:p w:rsidR="00000000" w:rsidDel="00000000" w:rsidP="00000000" w:rsidRDefault="00000000" w:rsidRPr="00000000" w14:paraId="0000003A">
            <w:pPr>
              <w:numPr>
                <w:ilvl w:val="0"/>
                <w:numId w:val="11"/>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Exit Ticket: </w:t>
            </w:r>
            <w:hyperlink r:id="rId19">
              <w:r w:rsidDel="00000000" w:rsidR="00000000" w:rsidRPr="00000000">
                <w:rPr>
                  <w:rFonts w:ascii="Calibri" w:cs="Calibri" w:eastAsia="Calibri" w:hAnsi="Calibri"/>
                  <w:color w:val="1155cc"/>
                  <w:u w:val="single"/>
                  <w:rtl w:val="0"/>
                </w:rPr>
                <w:t xml:space="preserve">Two Roses and a Thorn</w:t>
              </w:r>
            </w:hyperlink>
            <w:r w:rsidDel="00000000" w:rsidR="00000000" w:rsidRPr="00000000">
              <w:rPr>
                <w:rFonts w:ascii="Calibri" w:cs="Calibri" w:eastAsia="Calibri" w:hAnsi="Calibri"/>
                <w:rtl w:val="0"/>
              </w:rPr>
              <w:t xml:space="preserve"> (#4 on handout), on Google Survey, index cards, or email</w:t>
            </w:r>
            <w:r w:rsidDel="00000000" w:rsidR="00000000" w:rsidRPr="00000000">
              <w:rPr>
                <w:rtl w:val="0"/>
              </w:rPr>
            </w:r>
          </w:p>
        </w:tc>
      </w:tr>
      <w:tr>
        <w:trPr>
          <w:cantSplit w:val="0"/>
          <w:trHeight w:val="337" w:hRule="atLeast"/>
          <w:tblHeader w:val="0"/>
        </w:trPr>
        <w:tc>
          <w:tcPr>
            <w:vMerge w:val="restart"/>
            <w:shd w:fill="ebf1dd" w:val="clear"/>
          </w:tcPr>
          <w:p w:rsidR="00000000" w:rsidDel="00000000" w:rsidP="00000000" w:rsidRDefault="00000000" w:rsidRPr="00000000" w14:paraId="0000003E">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Instructional Shifts </w:t>
            </w:r>
          </w:p>
          <w:p w:rsidR="00000000" w:rsidDel="00000000" w:rsidP="00000000" w:rsidRDefault="00000000" w:rsidRPr="00000000" w14:paraId="0000003F">
            <w:pPr>
              <w:spacing w:line="240" w:lineRule="auto"/>
              <w:rPr>
                <w:rFonts w:ascii="Calibri" w:cs="Calibri" w:eastAsia="Calibri" w:hAnsi="Calibri"/>
                <w:b w:val="1"/>
                <w:sz w:val="18"/>
                <w:szCs w:val="18"/>
              </w:rPr>
            </w:pPr>
            <w:r w:rsidDel="00000000" w:rsidR="00000000" w:rsidRPr="00000000">
              <w:rPr>
                <w:rFonts w:ascii="Calibri" w:cs="Calibri" w:eastAsia="Calibri" w:hAnsi="Calibri"/>
                <w:i w:val="1"/>
                <w:sz w:val="20"/>
                <w:szCs w:val="20"/>
                <w:rtl w:val="0"/>
              </w:rPr>
              <w:t xml:space="preserve">(Which ones are addressed in this lesson?)</w:t>
            </w:r>
            <w:r w:rsidDel="00000000" w:rsidR="00000000" w:rsidRPr="00000000">
              <w:rPr>
                <w:rtl w:val="0"/>
              </w:rPr>
            </w:r>
          </w:p>
        </w:tc>
        <w:tc>
          <w:tcPr>
            <w:vAlign w:val="center"/>
          </w:tcPr>
          <w:p w:rsidR="00000000" w:rsidDel="00000000" w:rsidP="00000000" w:rsidRDefault="00000000" w:rsidRPr="00000000" w14:paraId="00000040">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2"/>
            <w:tcBorders>
              <w:bottom w:color="000000" w:space="0" w:sz="0" w:val="nil"/>
            </w:tcBorders>
          </w:tcPr>
          <w:p w:rsidR="00000000" w:rsidDel="00000000" w:rsidP="00000000" w:rsidRDefault="00000000" w:rsidRPr="00000000" w14:paraId="00000041">
            <w:pPr>
              <w:spacing w:line="240" w:lineRule="auto"/>
              <w:ind w:lef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Engage with </w:t>
            </w:r>
            <w:r w:rsidDel="00000000" w:rsidR="00000000" w:rsidRPr="00000000">
              <w:rPr>
                <w:rFonts w:ascii="Calibri" w:cs="Calibri" w:eastAsia="Calibri" w:hAnsi="Calibri"/>
                <w:b w:val="1"/>
                <w:sz w:val="20"/>
                <w:szCs w:val="20"/>
                <w:rtl w:val="0"/>
              </w:rPr>
              <w:t xml:space="preserve">complex text</w:t>
            </w:r>
            <w:r w:rsidDel="00000000" w:rsidR="00000000" w:rsidRPr="00000000">
              <w:rPr>
                <w:rFonts w:ascii="Calibri" w:cs="Calibri" w:eastAsia="Calibri" w:hAnsi="Calibri"/>
                <w:sz w:val="20"/>
                <w:szCs w:val="20"/>
                <w:rtl w:val="0"/>
              </w:rPr>
              <w:t xml:space="preserve"> and its academic language.</w:t>
            </w:r>
          </w:p>
        </w:tc>
      </w:tr>
      <w:tr>
        <w:trPr>
          <w:cantSplit w:val="0"/>
          <w:trHeight w:val="337" w:hRule="atLeast"/>
          <w:tblHeader w:val="0"/>
        </w:trPr>
        <w:tc>
          <w:tcPr>
            <w:vMerge w:val="continue"/>
            <w:shd w:fill="ebf1dd"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44">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2"/>
            <w:tcBorders>
              <w:top w:color="000000" w:space="0" w:sz="0" w:val="nil"/>
              <w:bottom w:color="000000" w:space="0" w:sz="0" w:val="nil"/>
            </w:tcBorders>
          </w:tcPr>
          <w:p w:rsidR="00000000" w:rsidDel="00000000" w:rsidP="00000000" w:rsidRDefault="00000000" w:rsidRPr="00000000" w14:paraId="00000045">
            <w:pPr>
              <w:spacing w:line="240" w:lineRule="auto"/>
              <w:ind w:left="-90" w:right="-16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Ground reading, writing, and speaking in </w:t>
            </w:r>
            <w:r w:rsidDel="00000000" w:rsidR="00000000" w:rsidRPr="00000000">
              <w:rPr>
                <w:rFonts w:ascii="Calibri" w:cs="Calibri" w:eastAsia="Calibri" w:hAnsi="Calibri"/>
                <w:b w:val="1"/>
                <w:sz w:val="20"/>
                <w:szCs w:val="20"/>
                <w:rtl w:val="0"/>
              </w:rPr>
              <w:t xml:space="preserve">evidence </w:t>
            </w:r>
            <w:r w:rsidDel="00000000" w:rsidR="00000000" w:rsidRPr="00000000">
              <w:rPr>
                <w:rFonts w:ascii="Calibri" w:cs="Calibri" w:eastAsia="Calibri" w:hAnsi="Calibri"/>
                <w:sz w:val="20"/>
                <w:szCs w:val="20"/>
                <w:rtl w:val="0"/>
              </w:rPr>
              <w:t xml:space="preserve">from literary/informational texts.</w:t>
            </w:r>
          </w:p>
        </w:tc>
      </w:tr>
      <w:tr>
        <w:trPr>
          <w:cantSplit w:val="0"/>
          <w:trHeight w:val="319" w:hRule="atLeast"/>
          <w:tblHeader w:val="0"/>
        </w:trPr>
        <w:tc>
          <w:tcPr>
            <w:vMerge w:val="continue"/>
            <w:shd w:fill="ebf1dd"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4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2"/>
            <w:tcBorders>
              <w:top w:color="000000" w:space="0" w:sz="0" w:val="nil"/>
            </w:tcBorders>
          </w:tcPr>
          <w:p w:rsidR="00000000" w:rsidDel="00000000" w:rsidP="00000000" w:rsidRDefault="00000000" w:rsidRPr="00000000" w14:paraId="00000049">
            <w:pPr>
              <w:spacing w:line="240" w:lineRule="auto"/>
              <w:ind w:left="-9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 </w:t>
            </w:r>
            <w:r w:rsidDel="00000000" w:rsidR="00000000" w:rsidRPr="00000000">
              <w:rPr>
                <w:rFonts w:ascii="Calibri" w:cs="Calibri" w:eastAsia="Calibri" w:hAnsi="Calibri"/>
                <w:b w:val="1"/>
                <w:sz w:val="20"/>
                <w:szCs w:val="20"/>
                <w:rtl w:val="0"/>
              </w:rPr>
              <w:t xml:space="preserve">knowledge</w:t>
            </w:r>
            <w:r w:rsidDel="00000000" w:rsidR="00000000" w:rsidRPr="00000000">
              <w:rPr>
                <w:rFonts w:ascii="Calibri" w:cs="Calibri" w:eastAsia="Calibri" w:hAnsi="Calibri"/>
                <w:sz w:val="20"/>
                <w:szCs w:val="20"/>
                <w:rtl w:val="0"/>
              </w:rPr>
              <w:t xml:space="preserve"> through content-rich nonfiction.</w:t>
            </w:r>
          </w:p>
        </w:tc>
      </w:tr>
    </w:tbl>
    <w:p w:rsidR="00000000" w:rsidDel="00000000" w:rsidP="00000000" w:rsidRDefault="00000000" w:rsidRPr="00000000" w14:paraId="0000004B">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4"/>
        <w:tblW w:w="101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4335"/>
        <w:gridCol w:w="2340"/>
        <w:gridCol w:w="2025"/>
        <w:tblGridChange w:id="0">
          <w:tblGrid>
            <w:gridCol w:w="1425"/>
            <w:gridCol w:w="4335"/>
            <w:gridCol w:w="2340"/>
            <w:gridCol w:w="2025"/>
          </w:tblGrid>
        </w:tblGridChange>
      </w:tblGrid>
      <w:tr>
        <w:trPr>
          <w:cantSplit w:val="0"/>
          <w:trHeight w:val="40" w:hRule="atLeast"/>
          <w:tblHeader w:val="0"/>
        </w:trPr>
        <w:tc>
          <w:tcPr>
            <w:gridSpan w:val="4"/>
            <w:tcBorders>
              <w:bottom w:color="000000" w:space="0" w:sz="0" w:val="nil"/>
            </w:tcBorders>
            <w:shd w:fill="ebf1dd" w:val="clear"/>
            <w:vAlign w:val="center"/>
          </w:tcPr>
          <w:p w:rsidR="00000000" w:rsidDel="00000000" w:rsidP="00000000" w:rsidRDefault="00000000" w:rsidRPr="00000000" w14:paraId="0000004C">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Instructional Process</w:t>
            </w:r>
          </w:p>
          <w:p w:rsidR="00000000" w:rsidDel="00000000" w:rsidP="00000000" w:rsidRDefault="00000000" w:rsidRPr="00000000" w14:paraId="0000004D">
            <w:pPr>
              <w:spacing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Sequence and concisely describe culturally-responsive and evidence-based instruction.</w:t>
            </w:r>
          </w:p>
        </w:tc>
      </w:tr>
      <w:tr>
        <w:trPr>
          <w:cantSplit w:val="0"/>
          <w:trHeight w:val="1066" w:hRule="atLeast"/>
          <w:tblHeader w:val="0"/>
        </w:trPr>
        <w:tc>
          <w:tcPr>
            <w:gridSpan w:val="2"/>
            <w:tcBorders>
              <w:top w:color="000000" w:space="0" w:sz="0" w:val="nil"/>
              <w:right w:color="000000" w:space="0" w:sz="0" w:val="nil"/>
            </w:tcBorders>
            <w:shd w:fill="ebf1dd" w:val="clear"/>
          </w:tcPr>
          <w:p w:rsidR="00000000" w:rsidDel="00000000" w:rsidP="00000000" w:rsidRDefault="00000000" w:rsidRPr="00000000" w14:paraId="00000051">
            <w:pPr>
              <w:numPr>
                <w:ilvl w:val="0"/>
                <w:numId w:val="4"/>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Incorporate the “I do,” “We do,” “You do” model.</w:t>
            </w:r>
            <w:r w:rsidDel="00000000" w:rsidR="00000000" w:rsidRPr="00000000">
              <w:rPr>
                <w:rtl w:val="0"/>
              </w:rPr>
            </w:r>
          </w:p>
          <w:p w:rsidR="00000000" w:rsidDel="00000000" w:rsidP="00000000" w:rsidRDefault="00000000" w:rsidRPr="00000000" w14:paraId="00000052">
            <w:pPr>
              <w:numPr>
                <w:ilvl w:val="0"/>
                <w:numId w:val="4"/>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Contextualize skill instruction within authentic texts and tasks.</w:t>
            </w:r>
            <w:r w:rsidDel="00000000" w:rsidR="00000000" w:rsidRPr="00000000">
              <w:rPr>
                <w:rtl w:val="0"/>
              </w:rPr>
            </w:r>
          </w:p>
          <w:p w:rsidR="00000000" w:rsidDel="00000000" w:rsidP="00000000" w:rsidRDefault="00000000" w:rsidRPr="00000000" w14:paraId="00000053">
            <w:pPr>
              <w:numPr>
                <w:ilvl w:val="0"/>
                <w:numId w:val="4"/>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Incorporate a variety of tasks and interactions that foster engagement.</w:t>
            </w:r>
            <w:r w:rsidDel="00000000" w:rsidR="00000000" w:rsidRPr="00000000">
              <w:rPr>
                <w:rtl w:val="0"/>
              </w:rPr>
            </w:r>
          </w:p>
          <w:p w:rsidR="00000000" w:rsidDel="00000000" w:rsidP="00000000" w:rsidRDefault="00000000" w:rsidRPr="00000000" w14:paraId="00000054">
            <w:pPr>
              <w:numPr>
                <w:ilvl w:val="0"/>
                <w:numId w:val="4"/>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Support learners in making connections to their lives.</w:t>
            </w:r>
            <w:r w:rsidDel="00000000" w:rsidR="00000000" w:rsidRPr="00000000">
              <w:rPr>
                <w:rtl w:val="0"/>
              </w:rPr>
            </w:r>
          </w:p>
          <w:p w:rsidR="00000000" w:rsidDel="00000000" w:rsidP="00000000" w:rsidRDefault="00000000" w:rsidRPr="00000000" w14:paraId="00000055">
            <w:pPr>
              <w:numPr>
                <w:ilvl w:val="0"/>
                <w:numId w:val="4"/>
              </w:numPr>
              <w:spacing w:line="240" w:lineRule="auto"/>
              <w:ind w:left="27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Involve students in using technology to find, evaluate, consume, create, organize, communicate, and share digital content.</w:t>
            </w:r>
          </w:p>
        </w:tc>
        <w:tc>
          <w:tcPr>
            <w:gridSpan w:val="2"/>
            <w:tcBorders>
              <w:top w:color="000000" w:space="0" w:sz="0" w:val="nil"/>
              <w:left w:color="000000" w:space="0" w:sz="0" w:val="nil"/>
            </w:tcBorders>
            <w:shd w:fill="ebf1dd" w:val="clear"/>
          </w:tcPr>
          <w:p w:rsidR="00000000" w:rsidDel="00000000" w:rsidP="00000000" w:rsidRDefault="00000000" w:rsidRPr="00000000" w14:paraId="00000057">
            <w:pPr>
              <w:numPr>
                <w:ilvl w:val="0"/>
                <w:numId w:val="4"/>
              </w:numPr>
              <w:spacing w:line="240" w:lineRule="auto"/>
              <w:ind w:left="242" w:hanging="360"/>
              <w:rPr>
                <w:i w:val="1"/>
                <w:sz w:val="20"/>
                <w:szCs w:val="20"/>
              </w:rPr>
            </w:pPr>
            <w:r w:rsidDel="00000000" w:rsidR="00000000" w:rsidRPr="00000000">
              <w:rPr>
                <w:rFonts w:ascii="Calibri" w:cs="Calibri" w:eastAsia="Calibri" w:hAnsi="Calibri"/>
                <w:i w:val="1"/>
                <w:sz w:val="20"/>
                <w:szCs w:val="20"/>
                <w:rtl w:val="0"/>
              </w:rPr>
              <w:t xml:space="preserve">Include choice and flexibility where appropriate to meet diverse needs.</w:t>
            </w:r>
            <w:r w:rsidDel="00000000" w:rsidR="00000000" w:rsidRPr="00000000">
              <w:rPr>
                <w:rtl w:val="0"/>
              </w:rPr>
            </w:r>
          </w:p>
          <w:p w:rsidR="00000000" w:rsidDel="00000000" w:rsidP="00000000" w:rsidRDefault="00000000" w:rsidRPr="00000000" w14:paraId="00000058">
            <w:pPr>
              <w:numPr>
                <w:ilvl w:val="0"/>
                <w:numId w:val="4"/>
              </w:numPr>
              <w:spacing w:line="240" w:lineRule="auto"/>
              <w:ind w:left="242" w:hanging="360"/>
              <w:rPr>
                <w:i w:val="1"/>
                <w:sz w:val="20"/>
                <w:szCs w:val="20"/>
              </w:rPr>
            </w:pPr>
            <w:r w:rsidDel="00000000" w:rsidR="00000000" w:rsidRPr="00000000">
              <w:rPr>
                <w:rFonts w:ascii="Calibri" w:cs="Calibri" w:eastAsia="Calibri" w:hAnsi="Calibri"/>
                <w:i w:val="1"/>
                <w:sz w:val="20"/>
                <w:szCs w:val="20"/>
                <w:rtl w:val="0"/>
              </w:rPr>
              <w:t xml:space="preserve">Provide additional modifications as needed for English Learners, students with learning disabilities (LD), and students at different levels.</w:t>
            </w:r>
            <w:r w:rsidDel="00000000" w:rsidR="00000000" w:rsidRPr="00000000">
              <w:rPr>
                <w:rtl w:val="0"/>
              </w:rPr>
            </w:r>
          </w:p>
        </w:tc>
      </w:tr>
      <w:tr>
        <w:trPr>
          <w:cantSplit w:val="0"/>
          <w:trHeight w:val="356" w:hRule="atLeast"/>
          <w:tblHeader w:val="0"/>
        </w:trPr>
        <w:tc>
          <w:tcPr>
            <w:gridSpan w:val="4"/>
            <w:shd w:fill="ffffff" w:val="clear"/>
            <w:vAlign w:val="center"/>
          </w:tcPr>
          <w:p w:rsidR="00000000" w:rsidDel="00000000" w:rsidP="00000000" w:rsidRDefault="00000000" w:rsidRPr="00000000" w14:paraId="0000005A">
            <w:pPr>
              <w:spacing w:line="240" w:lineRule="auto"/>
              <w:ind w:left="244" w:hanging="18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ESTIMATE: 2 hours</w:t>
            </w:r>
          </w:p>
        </w:tc>
      </w:tr>
      <w:tr>
        <w:trPr>
          <w:cantSplit w:val="0"/>
          <w:tblHeader w:val="0"/>
        </w:trPr>
        <w:tc>
          <w:tcPr>
            <w:shd w:fill="d9d9d9" w:val="clear"/>
            <w:vAlign w:val="center"/>
          </w:tcPr>
          <w:p w:rsidR="00000000" w:rsidDel="00000000" w:rsidP="00000000" w:rsidRDefault="00000000" w:rsidRPr="00000000" w14:paraId="0000005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 MATERIALS</w:t>
            </w:r>
          </w:p>
        </w:tc>
        <w:tc>
          <w:tcPr>
            <w:gridSpan w:val="2"/>
            <w:shd w:fill="d9d9d9" w:val="clear"/>
            <w:vAlign w:val="center"/>
          </w:tcPr>
          <w:p w:rsidR="00000000" w:rsidDel="00000000" w:rsidP="00000000" w:rsidRDefault="00000000" w:rsidRPr="00000000" w14:paraId="0000005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STEP-BY-STEP DIRECTIONS</w:t>
            </w:r>
          </w:p>
        </w:tc>
        <w:tc>
          <w:tcPr>
            <w:shd w:fill="d9d9d9" w:val="clear"/>
            <w:vAlign w:val="center"/>
          </w:tcPr>
          <w:p w:rsidR="00000000" w:rsidDel="00000000" w:rsidP="00000000" w:rsidRDefault="00000000" w:rsidRPr="00000000" w14:paraId="0000006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FURTHER DIFFERENTIATION</w:t>
            </w:r>
          </w:p>
          <w:p w:rsidR="00000000" w:rsidDel="00000000" w:rsidP="00000000" w:rsidRDefault="00000000" w:rsidRPr="00000000" w14:paraId="00000062">
            <w:pPr>
              <w:spacing w:line="240" w:lineRule="auto"/>
              <w:ind w:left="-90" w:right="-105" w:firstLine="0"/>
              <w:jc w:val="center"/>
              <w:rPr>
                <w:rFonts w:ascii="Calibri" w:cs="Calibri" w:eastAsia="Calibri" w:hAnsi="Calibri"/>
                <w:b w:val="1"/>
                <w:i w:val="1"/>
                <w:sz w:val="20"/>
                <w:szCs w:val="20"/>
              </w:rPr>
            </w:pPr>
            <w:r w:rsidDel="00000000" w:rsidR="00000000" w:rsidRPr="00000000">
              <w:rPr>
                <w:rFonts w:ascii="Calibri" w:cs="Calibri" w:eastAsia="Calibri" w:hAnsi="Calibri"/>
                <w:i w:val="1"/>
                <w:sz w:val="16"/>
                <w:szCs w:val="16"/>
                <w:rtl w:val="0"/>
              </w:rPr>
              <w:t xml:space="preserve">(e.g., EL, LD, different levels)</w:t>
            </w:r>
            <w:r w:rsidDel="00000000" w:rsidR="00000000" w:rsidRPr="00000000">
              <w:rPr>
                <w:rtl w:val="0"/>
              </w:rPr>
            </w:r>
          </w:p>
        </w:tc>
      </w:tr>
      <w:tr>
        <w:trPr>
          <w:cantSplit w:val="0"/>
          <w:trHeight w:val="356" w:hRule="atLeast"/>
          <w:tblHeader w:val="0"/>
        </w:trPr>
        <w:tc>
          <w:tcPr>
            <w:gridSpan w:val="4"/>
            <w:shd w:fill="f3f3f3" w:val="clear"/>
            <w:vAlign w:val="center"/>
          </w:tcPr>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Warm-Up/Introduction </w:t>
            </w:r>
            <w:r w:rsidDel="00000000" w:rsidR="00000000" w:rsidRPr="00000000">
              <w:rPr>
                <w:rtl w:val="0"/>
              </w:rPr>
            </w:r>
          </w:p>
          <w:p w:rsidR="00000000" w:rsidDel="00000000" w:rsidP="00000000" w:rsidRDefault="00000000" w:rsidRPr="00000000" w14:paraId="00000064">
            <w:pPr>
              <w:numPr>
                <w:ilvl w:val="0"/>
                <w:numId w:val="1"/>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Review unit goal/cumulative project.</w:t>
            </w:r>
          </w:p>
          <w:p w:rsidR="00000000" w:rsidDel="00000000" w:rsidP="00000000" w:rsidRDefault="00000000" w:rsidRPr="00000000" w14:paraId="00000065">
            <w:pPr>
              <w:numPr>
                <w:ilvl w:val="0"/>
                <w:numId w:val="1"/>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Review key learnings from previous lesson(s)/Activate prior knowledge.</w:t>
            </w:r>
          </w:p>
          <w:p w:rsidR="00000000" w:rsidDel="00000000" w:rsidP="00000000" w:rsidRDefault="00000000" w:rsidRPr="00000000" w14:paraId="00000066">
            <w:pPr>
              <w:numPr>
                <w:ilvl w:val="0"/>
                <w:numId w:val="1"/>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Introduce the objectives -- and address why they are important.</w:t>
            </w:r>
          </w:p>
        </w:tc>
      </w:tr>
      <w:tr>
        <w:trPr>
          <w:cantSplit w:val="0"/>
          <w:trHeight w:val="1560" w:hRule="atLeast"/>
          <w:tblHeader w:val="0"/>
        </w:trPr>
        <w:tc>
          <w:tcPr>
            <w:tcBorders>
              <w:bottom w:color="000000" w:space="0" w:sz="4" w:val="single"/>
            </w:tcBorders>
          </w:tcPr>
          <w:p w:rsidR="00000000" w:rsidDel="00000000" w:rsidP="00000000" w:rsidRDefault="00000000" w:rsidRPr="00000000" w14:paraId="0000006A">
            <w:pPr>
              <w:spacing w:before="120" w:line="240" w:lineRule="auto"/>
              <w:jc w:val="center"/>
              <w:rPr>
                <w:rFonts w:ascii="Calibri" w:cs="Calibri" w:eastAsia="Calibri" w:hAnsi="Calibri"/>
              </w:rPr>
            </w:pPr>
            <w:r w:rsidDel="00000000" w:rsidR="00000000" w:rsidRPr="00000000">
              <w:rPr>
                <w:rFonts w:ascii="Calibri" w:cs="Calibri" w:eastAsia="Calibri" w:hAnsi="Calibri"/>
                <w:rtl w:val="0"/>
              </w:rPr>
              <w:t xml:space="preserve">(20 min)</w:t>
            </w:r>
          </w:p>
          <w:p w:rsidR="00000000" w:rsidDel="00000000" w:rsidP="00000000" w:rsidRDefault="00000000" w:rsidRPr="00000000" w14:paraId="0000006B">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VIDEO: </w:t>
            </w:r>
            <w:hyperlink r:id="rId20">
              <w:r w:rsidDel="00000000" w:rsidR="00000000" w:rsidRPr="00000000">
                <w:rPr>
                  <w:rFonts w:ascii="Calibri" w:cs="Calibri" w:eastAsia="Calibri" w:hAnsi="Calibri"/>
                  <w:i w:val="1"/>
                  <w:color w:val="1155cc"/>
                  <w:sz w:val="20"/>
                  <w:szCs w:val="20"/>
                  <w:u w:val="single"/>
                  <w:rtl w:val="0"/>
                </w:rPr>
                <w:t xml:space="preserve">Defining an Era: The Gilded Age</w:t>
              </w:r>
            </w:hyperlink>
            <w:r w:rsidDel="00000000" w:rsidR="00000000" w:rsidRPr="00000000">
              <w:rPr>
                <w:rFonts w:ascii="Calibri" w:cs="Calibri" w:eastAsia="Calibri" w:hAnsi="Calibri"/>
                <w:sz w:val="20"/>
                <w:szCs w:val="20"/>
                <w:rtl w:val="0"/>
              </w:rPr>
              <w:t xml:space="preserve"> [2:32]</w:t>
            </w:r>
          </w:p>
          <w:p w:rsidR="00000000" w:rsidDel="00000000" w:rsidP="00000000" w:rsidRDefault="00000000" w:rsidRPr="00000000" w14:paraId="00000081">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 the </w:t>
            </w:r>
          </w:p>
          <w:p w:rsidR="00000000" w:rsidDel="00000000" w:rsidP="00000000" w:rsidRDefault="00000000" w:rsidRPr="00000000" w14:paraId="00000082">
            <w:pPr>
              <w:numPr>
                <w:ilvl w:val="0"/>
                <w:numId w:val="10"/>
              </w:numPr>
              <w:spacing w:line="240" w:lineRule="auto"/>
              <w:ind w:left="0" w:right="0" w:hanging="360"/>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Edpuzzle.com version with embedded questions</w:t>
              </w:r>
            </w:hyperlink>
            <w:r w:rsidDel="00000000" w:rsidR="00000000" w:rsidRPr="00000000">
              <w:rPr>
                <w:rtl w:val="0"/>
              </w:rPr>
            </w:r>
          </w:p>
          <w:p w:rsidR="00000000" w:rsidDel="00000000" w:rsidP="00000000" w:rsidRDefault="00000000" w:rsidRPr="00000000" w14:paraId="00000083">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5">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6">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8">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spacing w:line="240" w:lineRule="auto"/>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8">
            <w:pPr>
              <w:spacing w:line="240" w:lineRule="auto"/>
              <w:ind w:right="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Essential Questions, posted on a whiteboard or chart paper.</w:t>
            </w:r>
          </w:p>
        </w:tc>
        <w:tc>
          <w:tcPr>
            <w:gridSpan w:val="2"/>
            <w:tcBorders>
              <w:bottom w:color="000000" w:space="0" w:sz="4" w:val="single"/>
            </w:tcBorders>
            <w:shd w:fill="auto" w:val="clear"/>
          </w:tcPr>
          <w:p w:rsidR="00000000" w:rsidDel="00000000" w:rsidP="00000000" w:rsidRDefault="00000000" w:rsidRPr="00000000" w14:paraId="00000099">
            <w:pPr>
              <w:numPr>
                <w:ilvl w:val="0"/>
                <w:numId w:val="2"/>
              </w:numPr>
              <w:spacing w:after="80" w:before="0"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Introduce the unit by leading a discussion around the questions: </w:t>
            </w:r>
            <w:r w:rsidDel="00000000" w:rsidR="00000000" w:rsidRPr="00000000">
              <w:rPr>
                <w:rFonts w:ascii="Calibri" w:cs="Calibri" w:eastAsia="Calibri" w:hAnsi="Calibri"/>
                <w:i w:val="1"/>
                <w:rtl w:val="0"/>
              </w:rPr>
              <w:t xml:space="preserve">What do we mean by "invention"? What inventions do you see around you right now? (cell phones, SMART Board, laptop, lights, etc.). Which one of these has had the most impact on you?</w:t>
            </w:r>
            <w:r w:rsidDel="00000000" w:rsidR="00000000" w:rsidRPr="00000000">
              <w:rPr>
                <w:rtl w:val="0"/>
              </w:rPr>
            </w:r>
          </w:p>
          <w:p w:rsidR="00000000" w:rsidDel="00000000" w:rsidP="00000000" w:rsidRDefault="00000000" w:rsidRPr="00000000" w14:paraId="0000009A">
            <w:pPr>
              <w:numPr>
                <w:ilvl w:val="0"/>
                <w:numId w:val="2"/>
              </w:numPr>
              <w:spacing w:after="80" w:before="0"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Say something like: ​​</w:t>
            </w:r>
            <w:r w:rsidDel="00000000" w:rsidR="00000000" w:rsidRPr="00000000">
              <w:rPr>
                <w:rtl w:val="0"/>
              </w:rPr>
            </w:r>
          </w:p>
          <w:p w:rsidR="00000000" w:rsidDel="00000000" w:rsidP="00000000" w:rsidRDefault="00000000" w:rsidRPr="00000000" w14:paraId="0000009B">
            <w:pPr>
              <w:spacing w:after="80" w:before="0"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The U.S. has had several different periods in which a great many new inventions were created. The "First Industrial Revolution" happened after the American Revolutionary War, around 1800. It included such things as the steam engine and the cotton gin. But we're going to focus on what was called the "Second Industrial Revolution" because we still use versions of many of the inventions of that era. </w:t>
            </w:r>
          </w:p>
          <w:p w:rsidR="00000000" w:rsidDel="00000000" w:rsidP="00000000" w:rsidRDefault="00000000" w:rsidRPr="00000000" w14:paraId="0000009C">
            <w:pPr>
              <w:spacing w:after="80" w:before="0"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The Second Industrial Revolution happened around the end of the 1900s. Why is it important that we study this Industrial Revolution? It will help us see what kinds of things drive the creation of new ways of doing things and what the impacts can be. This is also an important part of our history, one in which the rich grew very rich but the country had a good deal of poverty. Some historians call this era the Gilded Age. </w:t>
            </w:r>
          </w:p>
          <w:p w:rsidR="00000000" w:rsidDel="00000000" w:rsidP="00000000" w:rsidRDefault="00000000" w:rsidRPr="00000000" w14:paraId="0000009D">
            <w:pPr>
              <w:numPr>
                <w:ilvl w:val="0"/>
                <w:numId w:val="2"/>
              </w:numPr>
              <w:spacing w:after="80" w:before="0"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Ask: </w:t>
            </w:r>
            <w:r w:rsidDel="00000000" w:rsidR="00000000" w:rsidRPr="00000000">
              <w:rPr>
                <w:rFonts w:ascii="Calibri" w:cs="Calibri" w:eastAsia="Calibri" w:hAnsi="Calibri"/>
                <w:i w:val="1"/>
                <w:rtl w:val="0"/>
              </w:rPr>
              <w:t xml:space="preserve">Does anyone know what “gilded” means? </w:t>
            </w:r>
            <w:r w:rsidDel="00000000" w:rsidR="00000000" w:rsidRPr="00000000">
              <w:rPr>
                <w:rFonts w:ascii="Calibri" w:cs="Calibri" w:eastAsia="Calibri" w:hAnsi="Calibri"/>
                <w:rtl w:val="0"/>
              </w:rPr>
              <w:t xml:space="preserve">Make connections from student comments to the two relevant definitions. [</w:t>
            </w:r>
            <w:hyperlink r:id="rId22">
              <w:r w:rsidDel="00000000" w:rsidR="00000000" w:rsidRPr="00000000">
                <w:rPr>
                  <w:rFonts w:ascii="Calibri" w:cs="Calibri" w:eastAsia="Calibri" w:hAnsi="Calibri"/>
                  <w:color w:val="1155cc"/>
                  <w:u w:val="single"/>
                  <w:rtl w:val="0"/>
                </w:rPr>
                <w:t xml:space="preserve">Merriam-Webster</w:t>
              </w:r>
            </w:hyperlink>
            <w:r w:rsidDel="00000000" w:rsidR="00000000" w:rsidRPr="00000000">
              <w:rPr>
                <w:rFonts w:ascii="Calibri" w:cs="Calibri" w:eastAsia="Calibri" w:hAnsi="Calibri"/>
                <w:rtl w:val="0"/>
              </w:rPr>
              <w:t xml:space="preserve"> defines </w:t>
            </w:r>
            <w:r w:rsidDel="00000000" w:rsidR="00000000" w:rsidRPr="00000000">
              <w:rPr>
                <w:rFonts w:ascii="Calibri" w:cs="Calibri" w:eastAsia="Calibri" w:hAnsi="Calibri"/>
                <w:i w:val="1"/>
                <w:rtl w:val="0"/>
              </w:rPr>
              <w:t xml:space="preserve">“gilded”</w:t>
            </w:r>
            <w:r w:rsidDel="00000000" w:rsidR="00000000" w:rsidRPr="00000000">
              <w:rPr>
                <w:rFonts w:ascii="Calibri" w:cs="Calibri" w:eastAsia="Calibri" w:hAnsi="Calibri"/>
                <w:rtl w:val="0"/>
              </w:rPr>
              <w:t xml:space="preserve"> as “</w:t>
            </w:r>
            <w:r w:rsidDel="00000000" w:rsidR="00000000" w:rsidRPr="00000000">
              <w:rPr>
                <w:rFonts w:ascii="Calibri" w:cs="Calibri" w:eastAsia="Calibri" w:hAnsi="Calibri"/>
                <w:highlight w:val="white"/>
                <w:rtl w:val="0"/>
              </w:rPr>
              <w:t xml:space="preserve">covered or tinged with gold or a golden color” or “having a background of wealth and luxury.”</w:t>
            </w:r>
            <w:r w:rsidDel="00000000" w:rsidR="00000000" w:rsidRPr="00000000">
              <w:rPr>
                <w:rFonts w:ascii="Calibri" w:cs="Calibri" w:eastAsia="Calibri" w:hAnsi="Calibri"/>
                <w:rtl w:val="0"/>
              </w:rPr>
              <w:t xml:space="preserve">] Invite students to watch the upcoming video to see if they can figure out why the era they’ll be discussing in this unit was called “The Gilded Age.” </w:t>
            </w:r>
            <w:r w:rsidDel="00000000" w:rsidR="00000000" w:rsidRPr="00000000">
              <w:rPr>
                <w:rtl w:val="0"/>
              </w:rPr>
            </w:r>
          </w:p>
          <w:p w:rsidR="00000000" w:rsidDel="00000000" w:rsidP="00000000" w:rsidRDefault="00000000" w:rsidRPr="00000000" w14:paraId="0000009E">
            <w:pPr>
              <w:numPr>
                <w:ilvl w:val="0"/>
                <w:numId w:val="2"/>
              </w:numPr>
              <w:spacing w:after="8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View the video </w:t>
            </w:r>
            <w:hyperlink r:id="rId23">
              <w:r w:rsidDel="00000000" w:rsidR="00000000" w:rsidRPr="00000000">
                <w:rPr>
                  <w:rFonts w:ascii="Calibri" w:cs="Calibri" w:eastAsia="Calibri" w:hAnsi="Calibri"/>
                  <w:i w:val="1"/>
                  <w:color w:val="1155cc"/>
                  <w:u w:val="single"/>
                  <w:rtl w:val="0"/>
                </w:rPr>
                <w:t xml:space="preserve">Defining an Era: The Gilded Age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9F">
            <w:pPr>
              <w:numPr>
                <w:ilvl w:val="0"/>
                <w:numId w:val="2"/>
              </w:numPr>
              <w:spacing w:after="8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Debrief the video. Discuss how the use of the word “gilded” might just be seen as emphasizing the wealth of the era, ignoring the fact that many groups in society were taken advantage of. However, “gilded” can alternatively be seen as appropriate, because it emphasizes that the wealth of a few was nothing but a shiny exterior covering up an altogether different reality (poverty; exploitation) experienced by many (i.e. African-Americans, women, immigrants). Highlight the point that income inequality marked the era. Emphasize that lesson 1 sets the stage by introducing the era as a time fraught with inequities.</w:t>
            </w:r>
          </w:p>
          <w:p w:rsidR="00000000" w:rsidDel="00000000" w:rsidP="00000000" w:rsidRDefault="00000000" w:rsidRPr="00000000" w14:paraId="000000A0">
            <w:pPr>
              <w:numPr>
                <w:ilvl w:val="0"/>
                <w:numId w:val="2"/>
              </w:numPr>
              <w:spacing w:after="80" w:before="0"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Explain that </w:t>
            </w:r>
            <w:r w:rsidDel="00000000" w:rsidR="00000000" w:rsidRPr="00000000">
              <w:rPr>
                <w:rFonts w:ascii="Calibri" w:cs="Calibri" w:eastAsia="Calibri" w:hAnsi="Calibri"/>
                <w:b w:val="1"/>
                <w:rtl w:val="0"/>
              </w:rPr>
              <w:t xml:space="preserve">this unit </w:t>
            </w:r>
            <w:r w:rsidDel="00000000" w:rsidR="00000000" w:rsidRPr="00000000">
              <w:rPr>
                <w:rFonts w:ascii="Calibri" w:cs="Calibri" w:eastAsia="Calibri" w:hAnsi="Calibri"/>
                <w:rtl w:val="0"/>
              </w:rPr>
              <w:t xml:space="preserve">will focus on the inventions and advances that led to this boom in wealth and to the U.S. moving from an agricultural-based economy to one based on industry. Emphasize that students will also explore the men and women behind these inventions and advances, including the societal and personal challenges some of them faced in getting their ideas accepted. </w:t>
            </w:r>
            <w:r w:rsidDel="00000000" w:rsidR="00000000" w:rsidRPr="00000000">
              <w:rPr>
                <w:rtl w:val="0"/>
              </w:rPr>
            </w:r>
          </w:p>
          <w:p w:rsidR="00000000" w:rsidDel="00000000" w:rsidP="00000000" w:rsidRDefault="00000000" w:rsidRPr="00000000" w14:paraId="000000A1">
            <w:pPr>
              <w:numPr>
                <w:ilvl w:val="0"/>
                <w:numId w:val="2"/>
              </w:numPr>
              <w:spacing w:after="80" w:before="0"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Explain that the culminating activity will engage students in creating a </w:t>
            </w:r>
            <w:r w:rsidDel="00000000" w:rsidR="00000000" w:rsidRPr="00000000">
              <w:rPr>
                <w:rFonts w:ascii="Calibri" w:cs="Calibri" w:eastAsia="Calibri" w:hAnsi="Calibri"/>
                <w:b w:val="1"/>
                <w:rtl w:val="0"/>
              </w:rPr>
              <w:t xml:space="preserve">timeline infographic</w:t>
            </w:r>
            <w:r w:rsidDel="00000000" w:rsidR="00000000" w:rsidRPr="00000000">
              <w:rPr>
                <w:rFonts w:ascii="Calibri" w:cs="Calibri" w:eastAsia="Calibri" w:hAnsi="Calibri"/>
                <w:rtl w:val="0"/>
              </w:rPr>
              <w:t xml:space="preserve"> of inventions and advances from this period as well as the people behind them. Explain that you chose this kind of project because infographics are a common way of presenting information in today’s world. The skills they will learn will be transferable to their careers and communities. </w:t>
            </w:r>
            <w:r w:rsidDel="00000000" w:rsidR="00000000" w:rsidRPr="00000000">
              <w:rPr>
                <w:rtl w:val="0"/>
              </w:rPr>
            </w:r>
          </w:p>
          <w:p w:rsidR="00000000" w:rsidDel="00000000" w:rsidP="00000000" w:rsidRDefault="00000000" w:rsidRPr="00000000" w14:paraId="000000A2">
            <w:pPr>
              <w:numPr>
                <w:ilvl w:val="0"/>
                <w:numId w:val="2"/>
              </w:numPr>
              <w:spacing w:after="80" w:before="0"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Share the Essential Questions:</w:t>
            </w:r>
            <w:r w:rsidDel="00000000" w:rsidR="00000000" w:rsidRPr="00000000">
              <w:rPr>
                <w:rtl w:val="0"/>
              </w:rPr>
            </w:r>
          </w:p>
          <w:p w:rsidR="00000000" w:rsidDel="00000000" w:rsidP="00000000" w:rsidRDefault="00000000" w:rsidRPr="00000000" w14:paraId="000000A3">
            <w:pPr>
              <w:numPr>
                <w:ilvl w:val="1"/>
                <w:numId w:val="6"/>
              </w:numPr>
              <w:spacing w:after="80" w:before="0" w:line="240" w:lineRule="auto"/>
              <w:ind w:left="810" w:hanging="360"/>
              <w:rPr>
                <w:rFonts w:ascii="Calibri" w:cs="Calibri" w:eastAsia="Calibri" w:hAnsi="Calibri"/>
                <w:sz w:val="24"/>
                <w:szCs w:val="24"/>
              </w:rPr>
            </w:pPr>
            <w:r w:rsidDel="00000000" w:rsidR="00000000" w:rsidRPr="00000000">
              <w:rPr>
                <w:rFonts w:ascii="Calibri" w:cs="Calibri" w:eastAsia="Calibri" w:hAnsi="Calibri"/>
                <w:rtl w:val="0"/>
              </w:rPr>
              <w:t xml:space="preserve">What societal factors lead to technological advances and inventions?</w:t>
            </w:r>
            <w:r w:rsidDel="00000000" w:rsidR="00000000" w:rsidRPr="00000000">
              <w:rPr>
                <w:rtl w:val="0"/>
              </w:rPr>
            </w:r>
          </w:p>
          <w:p w:rsidR="00000000" w:rsidDel="00000000" w:rsidP="00000000" w:rsidRDefault="00000000" w:rsidRPr="00000000" w14:paraId="000000A4">
            <w:pPr>
              <w:numPr>
                <w:ilvl w:val="1"/>
                <w:numId w:val="6"/>
              </w:numPr>
              <w:spacing w:after="80" w:before="0" w:line="240" w:lineRule="auto"/>
              <w:ind w:left="810" w:hanging="360"/>
              <w:rPr>
                <w:rFonts w:ascii="Calibri" w:cs="Calibri" w:eastAsia="Calibri" w:hAnsi="Calibri"/>
                <w:sz w:val="24"/>
                <w:szCs w:val="24"/>
              </w:rPr>
            </w:pPr>
            <w:r w:rsidDel="00000000" w:rsidR="00000000" w:rsidRPr="00000000">
              <w:rPr>
                <w:rFonts w:ascii="Calibri" w:cs="Calibri" w:eastAsia="Calibri" w:hAnsi="Calibri"/>
                <w:rtl w:val="0"/>
              </w:rPr>
              <w:t xml:space="preserve">How do advances and inventions impact society, for good and for bad?</w:t>
            </w:r>
            <w:r w:rsidDel="00000000" w:rsidR="00000000" w:rsidRPr="00000000">
              <w:rPr>
                <w:rtl w:val="0"/>
              </w:rPr>
            </w:r>
          </w:p>
          <w:p w:rsidR="00000000" w:rsidDel="00000000" w:rsidP="00000000" w:rsidRDefault="00000000" w:rsidRPr="00000000" w14:paraId="000000A5">
            <w:pPr>
              <w:numPr>
                <w:ilvl w:val="1"/>
                <w:numId w:val="6"/>
              </w:numPr>
              <w:spacing w:after="80" w:before="0" w:line="240" w:lineRule="auto"/>
              <w:ind w:left="810" w:hanging="360"/>
              <w:rPr>
                <w:rFonts w:ascii="Roboto" w:cs="Roboto" w:eastAsia="Roboto" w:hAnsi="Roboto"/>
                <w:sz w:val="21"/>
                <w:szCs w:val="21"/>
                <w:highlight w:val="white"/>
                <w:u w:val="none"/>
              </w:rPr>
            </w:pPr>
            <w:r w:rsidDel="00000000" w:rsidR="00000000" w:rsidRPr="00000000">
              <w:rPr>
                <w:rFonts w:ascii="Calibri" w:cs="Calibri" w:eastAsia="Calibri" w:hAnsi="Calibri"/>
                <w:rtl w:val="0"/>
              </w:rPr>
              <w:t xml:space="preserve">What kinds of societal and personal challenges did innovators of the era experience?</w:t>
            </w:r>
            <w:r w:rsidDel="00000000" w:rsidR="00000000" w:rsidRPr="00000000">
              <w:rPr>
                <w:rtl w:val="0"/>
              </w:rPr>
            </w:r>
          </w:p>
          <w:p w:rsidR="00000000" w:rsidDel="00000000" w:rsidP="00000000" w:rsidRDefault="00000000" w:rsidRPr="00000000" w14:paraId="000000A6">
            <w:pPr>
              <w:numPr>
                <w:ilvl w:val="0"/>
                <w:numId w:val="2"/>
              </w:numPr>
              <w:spacing w:after="80" w:before="0" w:line="240" w:lineRule="auto"/>
              <w:ind w:left="3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Explain that today students will explore examples of infographics and get familiar with the expectations for the unit, while also continuing to learn about words and building fluency in their reading. </w:t>
            </w:r>
            <w:r w:rsidDel="00000000" w:rsidR="00000000" w:rsidRPr="00000000">
              <w:rPr>
                <w:rtl w:val="0"/>
              </w:rPr>
            </w:r>
          </w:p>
        </w:tc>
        <w:tc>
          <w:tcPr>
            <w:shd w:fill="auto" w:val="clear"/>
          </w:tcPr>
          <w:p w:rsidR="00000000" w:rsidDel="00000000" w:rsidP="00000000" w:rsidRDefault="00000000" w:rsidRPr="00000000" w14:paraId="000000A8">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before="4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0">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spacing w:before="4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C2">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additional support, the Edpuzzle.com version of the video has embedded questions that prompt comprehension in process. The teacher may use this version with the whole class or have each student view the video and answer the questions on their own.</w:t>
            </w:r>
          </w:p>
        </w:tc>
      </w:tr>
      <w:tr>
        <w:trPr>
          <w:cantSplit w:val="0"/>
          <w:trHeight w:val="562" w:hRule="atLeast"/>
          <w:tblHeader w:val="0"/>
        </w:trPr>
        <w:tc>
          <w:tcPr>
            <w:gridSpan w:val="4"/>
            <w:tcBorders>
              <w:bottom w:color="000000" w:space="0" w:sz="4" w:val="single"/>
            </w:tcBorders>
            <w:shd w:fill="efefef" w:val="clear"/>
          </w:tcPr>
          <w:p w:rsidR="00000000" w:rsidDel="00000000" w:rsidP="00000000" w:rsidRDefault="00000000" w:rsidRPr="00000000" w14:paraId="000000C4">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Body</w:t>
            </w:r>
          </w:p>
          <w:p w:rsidR="00000000" w:rsidDel="00000000" w:rsidP="00000000" w:rsidRDefault="00000000" w:rsidRPr="00000000" w14:paraId="000000C5">
            <w:pPr>
              <w:numPr>
                <w:ilvl w:val="0"/>
                <w:numId w:val="8"/>
              </w:numPr>
              <w:spacing w:after="0" w:before="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Explain and model 1) the target knowledge or skill and/or 2) processes to follow to accomplish tasks. </w:t>
            </w:r>
            <w:r w:rsidDel="00000000" w:rsidR="00000000" w:rsidRPr="00000000">
              <w:rPr>
                <w:rtl w:val="0"/>
              </w:rPr>
            </w:r>
          </w:p>
          <w:p w:rsidR="00000000" w:rsidDel="00000000" w:rsidP="00000000" w:rsidRDefault="00000000" w:rsidRPr="00000000" w14:paraId="000000C6">
            <w:pPr>
              <w:numPr>
                <w:ilvl w:val="0"/>
                <w:numId w:val="8"/>
              </w:numPr>
              <w:spacing w:after="0" w:before="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Provide scaffolded practice and feedback.</w:t>
            </w:r>
            <w:r w:rsidDel="00000000" w:rsidR="00000000" w:rsidRPr="00000000">
              <w:rPr>
                <w:rtl w:val="0"/>
              </w:rPr>
            </w:r>
          </w:p>
          <w:p w:rsidR="00000000" w:rsidDel="00000000" w:rsidP="00000000" w:rsidRDefault="00000000" w:rsidRPr="00000000" w14:paraId="000000C7">
            <w:pPr>
              <w:numPr>
                <w:ilvl w:val="0"/>
                <w:numId w:val="8"/>
              </w:numPr>
              <w:spacing w:after="0" w:before="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Engage learners in inquiring, exploring, and problem-solving.</w:t>
            </w:r>
            <w:r w:rsidDel="00000000" w:rsidR="00000000" w:rsidRPr="00000000">
              <w:rPr>
                <w:rtl w:val="0"/>
              </w:rPr>
            </w:r>
          </w:p>
          <w:p w:rsidR="00000000" w:rsidDel="00000000" w:rsidP="00000000" w:rsidRDefault="00000000" w:rsidRPr="00000000" w14:paraId="000000C8">
            <w:pPr>
              <w:numPr>
                <w:ilvl w:val="0"/>
                <w:numId w:val="8"/>
              </w:numPr>
              <w:spacing w:after="0" w:before="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Include multiple kinds of interactions (e.g., whole group, small group, pairs).</w:t>
            </w:r>
            <w:r w:rsidDel="00000000" w:rsidR="00000000" w:rsidRPr="00000000">
              <w:rPr>
                <w:rtl w:val="0"/>
              </w:rPr>
            </w:r>
          </w:p>
          <w:p w:rsidR="00000000" w:rsidDel="00000000" w:rsidP="00000000" w:rsidRDefault="00000000" w:rsidRPr="00000000" w14:paraId="000000C9">
            <w:pPr>
              <w:numPr>
                <w:ilvl w:val="0"/>
                <w:numId w:val="8"/>
              </w:numPr>
              <w:spacing w:after="0" w:before="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Pose questions that require critical thinking and evidence from text.</w:t>
            </w:r>
            <w:r w:rsidDel="00000000" w:rsidR="00000000" w:rsidRPr="00000000">
              <w:rPr>
                <w:rtl w:val="0"/>
              </w:rPr>
            </w:r>
          </w:p>
          <w:p w:rsidR="00000000" w:rsidDel="00000000" w:rsidP="00000000" w:rsidRDefault="00000000" w:rsidRPr="00000000" w14:paraId="000000CA">
            <w:pPr>
              <w:numPr>
                <w:ilvl w:val="0"/>
                <w:numId w:val="8"/>
              </w:numPr>
              <w:spacing w:after="0" w:before="0" w:line="240" w:lineRule="auto"/>
              <w:ind w:left="598" w:hanging="270"/>
              <w:rPr>
                <w:b w:val="1"/>
                <w:sz w:val="18"/>
                <w:szCs w:val="18"/>
              </w:rPr>
            </w:pPr>
            <w:r w:rsidDel="00000000" w:rsidR="00000000" w:rsidRPr="00000000">
              <w:rPr>
                <w:rFonts w:ascii="Calibri" w:cs="Calibri" w:eastAsia="Calibri" w:hAnsi="Calibri"/>
                <w:i w:val="1"/>
                <w:sz w:val="20"/>
                <w:szCs w:val="20"/>
                <w:rtl w:val="0"/>
              </w:rPr>
              <w:t xml:space="preserve">Use technology appropriate to the task(s).</w:t>
            </w:r>
            <w:r w:rsidDel="00000000" w:rsidR="00000000" w:rsidRPr="00000000">
              <w:rPr>
                <w:rtl w:val="0"/>
              </w:rPr>
            </w:r>
          </w:p>
        </w:tc>
      </w:tr>
      <w:tr>
        <w:trPr>
          <w:cantSplit w:val="0"/>
          <w:trHeight w:val="822.3242187499998" w:hRule="atLeast"/>
          <w:tblHeader w:val="0"/>
        </w:trPr>
        <w:tc>
          <w:tcPr>
            <w:tcBorders>
              <w:bottom w:color="000000" w:space="0" w:sz="4" w:val="single"/>
            </w:tcBorders>
          </w:tcPr>
          <w:p w:rsidR="00000000" w:rsidDel="00000000" w:rsidP="00000000" w:rsidRDefault="00000000" w:rsidRPr="00000000" w14:paraId="000000CE">
            <w:pPr>
              <w:spacing w:line="240" w:lineRule="auto"/>
              <w:jc w:val="cente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C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(40 min)</w:t>
            </w:r>
          </w:p>
          <w:p w:rsidR="00000000" w:rsidDel="00000000" w:rsidP="00000000" w:rsidRDefault="00000000" w:rsidRPr="00000000" w14:paraId="000000D0">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Infographic examples  from the community, workplace, and/or ABE program. </w:t>
            </w:r>
          </w:p>
          <w:p w:rsidR="00000000" w:rsidDel="00000000" w:rsidP="00000000" w:rsidRDefault="00000000" w:rsidRPr="00000000" w14:paraId="000000D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Simpler and more complex examples of timeline infographics (1 per group).</w:t>
            </w:r>
          </w:p>
          <w:p w:rsidR="00000000" w:rsidDel="00000000" w:rsidP="00000000" w:rsidRDefault="00000000" w:rsidRPr="00000000" w14:paraId="000000E3">
            <w:pPr>
              <w:spacing w:after="200"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spacing w:after="200" w:line="240" w:lineRule="auto"/>
              <w:ind w:left="0" w:firstLine="0"/>
              <w:rPr>
                <w:rFonts w:ascii="Calibri" w:cs="Calibri" w:eastAsia="Calibri" w:hAnsi="Calibri"/>
                <w:sz w:val="18"/>
                <w:szCs w:val="18"/>
              </w:rPr>
            </w:pPr>
            <w:hyperlink r:id="rId24">
              <w:r w:rsidDel="00000000" w:rsidR="00000000" w:rsidRPr="00000000">
                <w:rPr>
                  <w:rFonts w:ascii="Calibri" w:cs="Calibri" w:eastAsia="Calibri" w:hAnsi="Calibri"/>
                  <w:color w:val="1155cc"/>
                  <w:sz w:val="20"/>
                  <w:szCs w:val="20"/>
                  <w:u w:val="single"/>
                  <w:rtl w:val="0"/>
                </w:rPr>
                <w:t xml:space="preserve">Guiding Questions: Infographics</w:t>
              </w:r>
            </w:hyperlink>
            <w:r w:rsidDel="00000000" w:rsidR="00000000" w:rsidRPr="00000000">
              <w:rPr>
                <w:rtl w:val="0"/>
              </w:rPr>
            </w:r>
          </w:p>
          <w:p w:rsidR="00000000" w:rsidDel="00000000" w:rsidP="00000000" w:rsidRDefault="00000000" w:rsidRPr="00000000" w14:paraId="000000E5">
            <w:pPr>
              <w:spacing w:after="120" w:before="120" w:line="240" w:lineRule="auto"/>
              <w:ind w:left="0" w:firstLine="0"/>
              <w:rPr>
                <w:rFonts w:ascii="Calibri" w:cs="Calibri" w:eastAsia="Calibri" w:hAnsi="Calibri"/>
                <w:sz w:val="14"/>
                <w:szCs w:val="14"/>
              </w:rPr>
            </w:pPr>
            <w:hyperlink r:id="rId25">
              <w:r w:rsidDel="00000000" w:rsidR="00000000" w:rsidRPr="00000000">
                <w:rPr>
                  <w:rFonts w:ascii="Calibri" w:cs="Calibri" w:eastAsia="Calibri" w:hAnsi="Calibri"/>
                  <w:color w:val="1155cc"/>
                  <w:sz w:val="20"/>
                  <w:szCs w:val="20"/>
                  <w:u w:val="single"/>
                  <w:rtl w:val="0"/>
                </w:rPr>
                <w:t xml:space="preserve">CHECKLIST: Timeline Infographic Project</w:t>
              </w:r>
            </w:hyperlink>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E6">
            <w:pPr>
              <w:spacing w:after="120" w:before="120"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A. DIGITAL LITERACY/COMPREHENSION: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9900"/>
                <w:rtl w:val="0"/>
              </w:rPr>
              <w:t xml:space="preserve">[R2D, R7D]</w:t>
            </w:r>
            <w:r w:rsidDel="00000000" w:rsidR="00000000" w:rsidRPr="00000000">
              <w:rPr>
                <w:rtl w:val="0"/>
              </w:rPr>
            </w:r>
          </w:p>
          <w:p w:rsidR="00000000" w:rsidDel="00000000" w:rsidP="00000000" w:rsidRDefault="00000000" w:rsidRPr="00000000" w14:paraId="000000E7">
            <w:pPr>
              <w:numPr>
                <w:ilvl w:val="0"/>
                <w:numId w:val="9"/>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Briefly </w:t>
            </w:r>
            <w:r w:rsidDel="00000000" w:rsidR="00000000" w:rsidRPr="00000000">
              <w:rPr>
                <w:rFonts w:ascii="Calibri" w:cs="Calibri" w:eastAsia="Calibri" w:hAnsi="Calibri"/>
                <w:b w:val="1"/>
                <w:rtl w:val="0"/>
              </w:rPr>
              <w:t xml:space="preserve">show examples</w:t>
            </w:r>
            <w:r w:rsidDel="00000000" w:rsidR="00000000" w:rsidRPr="00000000">
              <w:rPr>
                <w:rFonts w:ascii="Calibri" w:cs="Calibri" w:eastAsia="Calibri" w:hAnsi="Calibri"/>
                <w:rtl w:val="0"/>
              </w:rPr>
              <w:t xml:space="preserve"> of infographics that have been or might be used at work, in the community, and/or in the ABE program. (See </w:t>
            </w:r>
            <w:hyperlink r:id="rId26">
              <w:r w:rsidDel="00000000" w:rsidR="00000000" w:rsidRPr="00000000">
                <w:rPr>
                  <w:rFonts w:ascii="Calibri" w:cs="Calibri" w:eastAsia="Calibri" w:hAnsi="Calibri"/>
                  <w:color w:val="1155cc"/>
                  <w:u w:val="single"/>
                  <w:rtl w:val="0"/>
                </w:rPr>
                <w:t xml:space="preserve">Infographic Resources</w:t>
              </w:r>
            </w:hyperlink>
            <w:r w:rsidDel="00000000" w:rsidR="00000000" w:rsidRPr="00000000">
              <w:rPr>
                <w:rFonts w:ascii="Calibri" w:cs="Calibri" w:eastAsia="Calibri" w:hAnsi="Calibri"/>
                <w:rtl w:val="0"/>
              </w:rPr>
              <w:t xml:space="preserve"> for tips and some possible examples.) Provide guidance on how each is formatted and how to read them, focusing especially on </w:t>
            </w:r>
            <w:r w:rsidDel="00000000" w:rsidR="00000000" w:rsidRPr="00000000">
              <w:rPr>
                <w:rFonts w:ascii="Calibri" w:cs="Calibri" w:eastAsia="Calibri" w:hAnsi="Calibri"/>
                <w:b w:val="1"/>
                <w:rtl w:val="0"/>
              </w:rPr>
              <w:t xml:space="preserve">timeline infographics</w:t>
            </w:r>
            <w:r w:rsidDel="00000000" w:rsidR="00000000" w:rsidRPr="00000000">
              <w:rPr>
                <w:rFonts w:ascii="Calibri" w:cs="Calibri" w:eastAsia="Calibri" w:hAnsi="Calibri"/>
                <w:rtl w:val="0"/>
              </w:rPr>
              <w:t xml:space="preserve">. (Include “good” and “bad” examples.)</w:t>
            </w:r>
          </w:p>
          <w:p w:rsidR="00000000" w:rsidDel="00000000" w:rsidP="00000000" w:rsidRDefault="00000000" w:rsidRPr="00000000" w14:paraId="000000E8">
            <w:pPr>
              <w:numPr>
                <w:ilvl w:val="0"/>
                <w:numId w:val="9"/>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b w:val="1"/>
                <w:color w:val="0000ff"/>
                <w:rtl w:val="0"/>
              </w:rPr>
              <w:t xml:space="preserve">I DO/WE DO: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Explain/review that a timeline is a graphic organizer that puts events in chronological order. Lead the class in analyzing one timeline infographic of your choosing, explaining as you go that when reading or designing an infographic, you pay attention to the following criteria:</w:t>
            </w:r>
            <w:r w:rsidDel="00000000" w:rsidR="00000000" w:rsidRPr="00000000">
              <w:rPr>
                <w:rtl w:val="0"/>
              </w:rPr>
            </w:r>
          </w:p>
          <w:p w:rsidR="00000000" w:rsidDel="00000000" w:rsidP="00000000" w:rsidRDefault="00000000" w:rsidRPr="00000000" w14:paraId="000000E9">
            <w:pPr>
              <w:numPr>
                <w:ilvl w:val="1"/>
                <w:numId w:val="9"/>
              </w:numPr>
              <w:spacing w:after="120" w:before="120" w:line="240" w:lineRule="auto"/>
              <w:ind w:left="720" w:hanging="360"/>
              <w:rPr>
                <w:rFonts w:ascii="Calibri" w:cs="Calibri" w:eastAsia="Calibri" w:hAnsi="Calibri"/>
                <w:b w:val="1"/>
              </w:rPr>
            </w:pPr>
            <w:r w:rsidDel="00000000" w:rsidR="00000000" w:rsidRPr="00000000">
              <w:rPr>
                <w:rFonts w:ascii="Calibri" w:cs="Calibri" w:eastAsia="Calibri" w:hAnsi="Calibri"/>
                <w:i w:val="1"/>
                <w:rtl w:val="0"/>
              </w:rPr>
              <w:t xml:space="preserve">Can you tell what the infographic is about (the main idea)? </w:t>
            </w:r>
            <w:r w:rsidDel="00000000" w:rsidR="00000000" w:rsidRPr="00000000">
              <w:rPr>
                <w:rtl w:val="0"/>
              </w:rPr>
            </w:r>
          </w:p>
          <w:p w:rsidR="00000000" w:rsidDel="00000000" w:rsidP="00000000" w:rsidRDefault="00000000" w:rsidRPr="00000000" w14:paraId="000000EA">
            <w:pPr>
              <w:numPr>
                <w:ilvl w:val="1"/>
                <w:numId w:val="9"/>
              </w:numPr>
              <w:spacing w:after="120" w:before="120" w:line="240" w:lineRule="auto"/>
              <w:ind w:left="720" w:hanging="360"/>
              <w:rPr>
                <w:rFonts w:ascii="Calibri" w:cs="Calibri" w:eastAsia="Calibri" w:hAnsi="Calibri"/>
                <w:b w:val="1"/>
              </w:rPr>
            </w:pPr>
            <w:r w:rsidDel="00000000" w:rsidR="00000000" w:rsidRPr="00000000">
              <w:rPr>
                <w:rFonts w:ascii="Calibri" w:cs="Calibri" w:eastAsia="Calibri" w:hAnsi="Calibri"/>
                <w:i w:val="1"/>
                <w:rtl w:val="0"/>
              </w:rPr>
              <w:t xml:space="preserve">Is the information easy to follow?</w:t>
            </w:r>
            <w:r w:rsidDel="00000000" w:rsidR="00000000" w:rsidRPr="00000000">
              <w:rPr>
                <w:rtl w:val="0"/>
              </w:rPr>
            </w:r>
          </w:p>
          <w:p w:rsidR="00000000" w:rsidDel="00000000" w:rsidP="00000000" w:rsidRDefault="00000000" w:rsidRPr="00000000" w14:paraId="000000EB">
            <w:pPr>
              <w:numPr>
                <w:ilvl w:val="1"/>
                <w:numId w:val="9"/>
              </w:numPr>
              <w:spacing w:after="120" w:before="120" w:line="240" w:lineRule="auto"/>
              <w:ind w:left="720" w:hanging="360"/>
              <w:rPr>
                <w:rFonts w:ascii="Calibri" w:cs="Calibri" w:eastAsia="Calibri" w:hAnsi="Calibri"/>
                <w:b w:val="1"/>
              </w:rPr>
            </w:pPr>
            <w:r w:rsidDel="00000000" w:rsidR="00000000" w:rsidRPr="00000000">
              <w:rPr>
                <w:rFonts w:ascii="Calibri" w:cs="Calibri" w:eastAsia="Calibri" w:hAnsi="Calibri"/>
                <w:i w:val="1"/>
                <w:rtl w:val="0"/>
              </w:rPr>
              <w:t xml:space="preserve">Is formatting consistent? </w:t>
            </w:r>
            <w:r w:rsidDel="00000000" w:rsidR="00000000" w:rsidRPr="00000000">
              <w:rPr>
                <w:rtl w:val="0"/>
              </w:rPr>
            </w:r>
          </w:p>
          <w:p w:rsidR="00000000" w:rsidDel="00000000" w:rsidP="00000000" w:rsidRDefault="00000000" w:rsidRPr="00000000" w14:paraId="000000EC">
            <w:pPr>
              <w:numPr>
                <w:ilvl w:val="1"/>
                <w:numId w:val="9"/>
              </w:numPr>
              <w:spacing w:after="120" w:before="120" w:line="240" w:lineRule="auto"/>
              <w:ind w:left="720" w:hanging="360"/>
              <w:rPr>
                <w:rFonts w:ascii="Calibri" w:cs="Calibri" w:eastAsia="Calibri" w:hAnsi="Calibri"/>
                <w:b w:val="1"/>
              </w:rPr>
            </w:pPr>
            <w:r w:rsidDel="00000000" w:rsidR="00000000" w:rsidRPr="00000000">
              <w:rPr>
                <w:rFonts w:ascii="Calibri" w:cs="Calibri" w:eastAsia="Calibri" w:hAnsi="Calibri"/>
                <w:i w:val="1"/>
                <w:rtl w:val="0"/>
              </w:rPr>
              <w:t xml:space="preserve">Is the text easy to read? </w:t>
            </w:r>
            <w:r w:rsidDel="00000000" w:rsidR="00000000" w:rsidRPr="00000000">
              <w:rPr>
                <w:rtl w:val="0"/>
              </w:rPr>
            </w:r>
          </w:p>
          <w:p w:rsidR="00000000" w:rsidDel="00000000" w:rsidP="00000000" w:rsidRDefault="00000000" w:rsidRPr="00000000" w14:paraId="000000ED">
            <w:pPr>
              <w:numPr>
                <w:ilvl w:val="1"/>
                <w:numId w:val="9"/>
              </w:numPr>
              <w:spacing w:after="120" w:before="120" w:line="240" w:lineRule="auto"/>
              <w:ind w:left="720" w:hanging="360"/>
              <w:rPr>
                <w:rFonts w:ascii="Calibri" w:cs="Calibri" w:eastAsia="Calibri" w:hAnsi="Calibri"/>
                <w:b w:val="1"/>
              </w:rPr>
            </w:pPr>
            <w:r w:rsidDel="00000000" w:rsidR="00000000" w:rsidRPr="00000000">
              <w:rPr>
                <w:rFonts w:ascii="Calibri" w:cs="Calibri" w:eastAsia="Calibri" w:hAnsi="Calibri"/>
                <w:i w:val="1"/>
                <w:rtl w:val="0"/>
              </w:rPr>
              <w:t xml:space="preserve">Is color used effectively? </w:t>
            </w:r>
            <w:r w:rsidDel="00000000" w:rsidR="00000000" w:rsidRPr="00000000">
              <w:rPr>
                <w:rtl w:val="0"/>
              </w:rPr>
            </w:r>
          </w:p>
          <w:p w:rsidR="00000000" w:rsidDel="00000000" w:rsidP="00000000" w:rsidRDefault="00000000" w:rsidRPr="00000000" w14:paraId="000000EE">
            <w:pPr>
              <w:numPr>
                <w:ilvl w:val="1"/>
                <w:numId w:val="9"/>
              </w:numPr>
              <w:spacing w:after="120" w:before="120" w:line="240" w:lineRule="auto"/>
              <w:ind w:left="720" w:hanging="360"/>
              <w:rPr>
                <w:rFonts w:ascii="Calibri" w:cs="Calibri" w:eastAsia="Calibri" w:hAnsi="Calibri"/>
                <w:b w:val="1"/>
              </w:rPr>
            </w:pPr>
            <w:r w:rsidDel="00000000" w:rsidR="00000000" w:rsidRPr="00000000">
              <w:rPr>
                <w:rFonts w:ascii="Calibri" w:cs="Calibri" w:eastAsia="Calibri" w:hAnsi="Calibri"/>
                <w:i w:val="1"/>
                <w:rtl w:val="0"/>
              </w:rPr>
              <w:t xml:space="preserve">Do images enhance the information? Are distractions minimized?</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EF">
            <w:pPr>
              <w:numPr>
                <w:ilvl w:val="0"/>
                <w:numId w:val="9"/>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b w:val="1"/>
                <w:color w:val="0000ff"/>
                <w:rtl w:val="0"/>
              </w:rPr>
              <w:t xml:space="preserve">YOU DO: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Divide students into groups and have them analyze another timeline (groups may use different timelines), answering the questions on the </w:t>
            </w:r>
            <w:hyperlink r:id="rId27">
              <w:r w:rsidDel="00000000" w:rsidR="00000000" w:rsidRPr="00000000">
                <w:rPr>
                  <w:rFonts w:ascii="Calibri" w:cs="Calibri" w:eastAsia="Calibri" w:hAnsi="Calibri"/>
                  <w:color w:val="1155cc"/>
                  <w:u w:val="single"/>
                  <w:rtl w:val="0"/>
                </w:rPr>
                <w:t xml:space="preserve">Guiding Questions: Infographics</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F0">
            <w:pPr>
              <w:numPr>
                <w:ilvl w:val="0"/>
                <w:numId w:val="9"/>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Debrief by having the class look at each group’s infographic while a spokesperson from the group shares their critique.</w:t>
            </w:r>
            <w:r w:rsidDel="00000000" w:rsidR="00000000" w:rsidRPr="00000000">
              <w:rPr>
                <w:rtl w:val="0"/>
              </w:rPr>
            </w:r>
          </w:p>
          <w:p w:rsidR="00000000" w:rsidDel="00000000" w:rsidP="00000000" w:rsidRDefault="00000000" w:rsidRPr="00000000" w14:paraId="000000F1">
            <w:pPr>
              <w:numPr>
                <w:ilvl w:val="0"/>
                <w:numId w:val="9"/>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Introduce the final project by distributing and briefly going over the </w:t>
            </w:r>
            <w:hyperlink r:id="rId28">
              <w:r w:rsidDel="00000000" w:rsidR="00000000" w:rsidRPr="00000000">
                <w:rPr>
                  <w:rFonts w:ascii="Calibri" w:cs="Calibri" w:eastAsia="Calibri" w:hAnsi="Calibri"/>
                  <w:color w:val="1155cc"/>
                  <w:u w:val="single"/>
                  <w:rtl w:val="0"/>
                </w:rPr>
                <w:t xml:space="preserve">CHECKLIST: Timeline Infographic Project</w:t>
              </w:r>
            </w:hyperlink>
            <w:r w:rsidDel="00000000" w:rsidR="00000000" w:rsidRPr="00000000">
              <w:rPr>
                <w:rFonts w:ascii="Calibri" w:cs="Calibri" w:eastAsia="Calibri" w:hAnsi="Calibri"/>
                <w:rtl w:val="0"/>
              </w:rPr>
              <w:t xml:space="preserve">, answering questions. Explain that as students read about innovations, they will want to pay attention to which ones seem especially interesting</w:t>
            </w:r>
            <w:r w:rsidDel="00000000" w:rsidR="00000000" w:rsidRPr="00000000">
              <w:rPr>
                <w:rFonts w:ascii="Calibri" w:cs="Calibri" w:eastAsia="Calibri" w:hAnsi="Calibri"/>
                <w:color w:val="202124"/>
                <w:highlight w:val="white"/>
                <w:rtl w:val="0"/>
              </w:rPr>
              <w:t xml:space="preserve">—</w:t>
            </w:r>
            <w:r w:rsidDel="00000000" w:rsidR="00000000" w:rsidRPr="00000000">
              <w:rPr>
                <w:rFonts w:ascii="Calibri" w:cs="Calibri" w:eastAsia="Calibri" w:hAnsi="Calibri"/>
                <w:rtl w:val="0"/>
              </w:rPr>
              <w:t xml:space="preserve">these innovations may be the ones they want to include on their timeline. And, as they look at different kinds of timelines, they will want to keep an eye out for ideas they might want to use in their own infographic. </w:t>
            </w:r>
            <w:r w:rsidDel="00000000" w:rsidR="00000000" w:rsidRPr="00000000">
              <w:rPr>
                <w:rFonts w:ascii="Calibri" w:cs="Calibri" w:eastAsia="Calibri" w:hAnsi="Calibri"/>
                <w:b w:val="1"/>
                <w:rtl w:val="0"/>
              </w:rPr>
              <w:t xml:space="preserve">Emphasize that the purpose of the timeline infographic is to help their classmates learn about and remember their particular set of innovations.</w:t>
            </w:r>
            <w:r w:rsidDel="00000000" w:rsidR="00000000" w:rsidRPr="00000000">
              <w:rPr>
                <w:rtl w:val="0"/>
              </w:rPr>
            </w:r>
          </w:p>
        </w:tc>
        <w:tc>
          <w:tcPr>
            <w:shd w:fill="auto" w:val="clear"/>
          </w:tcPr>
          <w:p w:rsidR="00000000" w:rsidDel="00000000" w:rsidP="00000000" w:rsidRDefault="00000000" w:rsidRPr="00000000" w14:paraId="000000F3">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4">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These should be accessible by all students in the class</w:t>
            </w:r>
            <w:r w:rsidDel="00000000" w:rsidR="00000000" w:rsidRPr="00000000">
              <w:rPr>
                <w:rFonts w:ascii="Calibri" w:cs="Calibri" w:eastAsia="Calibri" w:hAnsi="Calibri"/>
                <w:color w:val="202124"/>
                <w:sz w:val="20"/>
                <w:szCs w:val="20"/>
                <w:highlight w:val="white"/>
                <w:rtl w:val="0"/>
              </w:rPr>
              <w:t xml:space="preserve">—</w:t>
            </w:r>
            <w:r w:rsidDel="00000000" w:rsidR="00000000" w:rsidRPr="00000000">
              <w:rPr>
                <w:rFonts w:ascii="Calibri" w:cs="Calibri" w:eastAsia="Calibri" w:hAnsi="Calibri"/>
                <w:sz w:val="20"/>
                <w:szCs w:val="20"/>
                <w:rtl w:val="0"/>
              </w:rPr>
              <w:t xml:space="preserve">not too complicated, unless the point is to draw attention to how </w:t>
            </w:r>
            <w:r w:rsidDel="00000000" w:rsidR="00000000" w:rsidRPr="00000000">
              <w:rPr>
                <w:rFonts w:ascii="Calibri" w:cs="Calibri" w:eastAsia="Calibri" w:hAnsi="Calibri"/>
                <w:i w:val="1"/>
                <w:sz w:val="20"/>
                <w:szCs w:val="20"/>
                <w:rtl w:val="0"/>
              </w:rPr>
              <w:t xml:space="preserve">in</w:t>
            </w:r>
            <w:r w:rsidDel="00000000" w:rsidR="00000000" w:rsidRPr="00000000">
              <w:rPr>
                <w:rFonts w:ascii="Calibri" w:cs="Calibri" w:eastAsia="Calibri" w:hAnsi="Calibri"/>
                <w:sz w:val="20"/>
                <w:szCs w:val="20"/>
                <w:rtl w:val="0"/>
              </w:rPr>
              <w:t xml:space="preserve">accessible a specific timeline is!</w:t>
            </w:r>
          </w:p>
          <w:p w:rsidR="00000000" w:rsidDel="00000000" w:rsidP="00000000" w:rsidRDefault="00000000" w:rsidRPr="00000000" w14:paraId="000000F6">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8">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9">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A">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C">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D">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E">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F">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0">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1">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2">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3">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4">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5">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Lower-performing students should review simpler infographics; higher-performing students may be given more complex infographics.</w:t>
            </w:r>
          </w:p>
          <w:p w:rsidR="00000000" w:rsidDel="00000000" w:rsidP="00000000" w:rsidRDefault="00000000" w:rsidRPr="00000000" w14:paraId="00000106">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7">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large classes, multiple groups may critique the same timeline, to save time in the debrief.</w:t>
            </w:r>
          </w:p>
        </w:tc>
      </w:tr>
      <w:tr>
        <w:trPr>
          <w:cantSplit w:val="0"/>
          <w:trHeight w:val="822.3242187499998" w:hRule="atLeast"/>
          <w:tblHeader w:val="0"/>
        </w:trPr>
        <w:tc>
          <w:tcPr>
            <w:tcBorders>
              <w:bottom w:color="000000" w:space="0" w:sz="4" w:val="single"/>
            </w:tcBorders>
          </w:tcPr>
          <w:p w:rsidR="00000000" w:rsidDel="00000000" w:rsidP="00000000" w:rsidRDefault="00000000" w:rsidRPr="00000000" w14:paraId="00000108">
            <w:pPr>
              <w:spacing w:before="120" w:line="240" w:lineRule="auto"/>
              <w:jc w:val="center"/>
              <w:rPr>
                <w:rFonts w:ascii="Calibri" w:cs="Calibri" w:eastAsia="Calibri" w:hAnsi="Calibri"/>
              </w:rPr>
            </w:pPr>
            <w:r w:rsidDel="00000000" w:rsidR="00000000" w:rsidRPr="00000000">
              <w:rPr>
                <w:rFonts w:ascii="Calibri" w:cs="Calibri" w:eastAsia="Calibri" w:hAnsi="Calibri"/>
                <w:rtl w:val="0"/>
              </w:rPr>
              <w:t xml:space="preserve">(25 min)</w:t>
            </w:r>
          </w:p>
          <w:p w:rsidR="00000000" w:rsidDel="00000000" w:rsidP="00000000" w:rsidRDefault="00000000" w:rsidRPr="00000000" w14:paraId="00000109">
            <w:pPr>
              <w:spacing w:before="200" w:line="240" w:lineRule="auto"/>
              <w:rPr>
                <w:rFonts w:ascii="Calibri" w:cs="Calibri" w:eastAsia="Calibri" w:hAnsi="Calibri"/>
              </w:rPr>
            </w:pPr>
            <w:r w:rsidDel="00000000" w:rsidR="00000000" w:rsidRPr="00000000">
              <w:rPr>
                <w:rFonts w:ascii="Calibri" w:cs="Calibri" w:eastAsia="Calibri" w:hAnsi="Calibri"/>
                <w:sz w:val="20"/>
                <w:szCs w:val="20"/>
                <w:rtl w:val="0"/>
              </w:rPr>
              <w:t xml:space="preserve">Definitions prepared on Jamboard or whiteboard.</w:t>
            </w:r>
            <w:r w:rsidDel="00000000" w:rsidR="00000000" w:rsidRPr="00000000">
              <w:rPr>
                <w:rtl w:val="0"/>
              </w:rPr>
            </w:r>
          </w:p>
          <w:p w:rsidR="00000000" w:rsidDel="00000000" w:rsidP="00000000" w:rsidRDefault="00000000" w:rsidRPr="00000000" w14:paraId="0000010A">
            <w:pPr>
              <w:spacing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B">
            <w:pPr>
              <w:spacing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before="200"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before="200"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after="120" w:before="120" w:line="240" w:lineRule="auto"/>
              <w:ind w:left="0" w:firstLine="0"/>
              <w:rPr>
                <w:rFonts w:ascii="Calibri" w:cs="Calibri" w:eastAsia="Calibri" w:hAnsi="Calibri"/>
                <w:sz w:val="20"/>
                <w:szCs w:val="20"/>
              </w:rPr>
            </w:pPr>
            <w:hyperlink r:id="rId29">
              <w:r w:rsidDel="00000000" w:rsidR="00000000" w:rsidRPr="00000000">
                <w:rPr>
                  <w:rFonts w:ascii="Calibri" w:cs="Calibri" w:eastAsia="Calibri" w:hAnsi="Calibri"/>
                  <w:color w:val="1155cc"/>
                  <w:sz w:val="20"/>
                  <w:szCs w:val="20"/>
                  <w:u w:val="single"/>
                  <w:rtl w:val="0"/>
                </w:rPr>
                <w:t xml:space="preserve">Knowledge Rating Scale (TEACHER)</w:t>
              </w:r>
            </w:hyperlink>
            <w:r w:rsidDel="00000000" w:rsidR="00000000" w:rsidRPr="00000000">
              <w:rPr>
                <w:rtl w:val="0"/>
              </w:rPr>
            </w:r>
          </w:p>
          <w:p w:rsidR="00000000" w:rsidDel="00000000" w:rsidP="00000000" w:rsidRDefault="00000000" w:rsidRPr="00000000" w14:paraId="00000112">
            <w:pPr>
              <w:spacing w:after="120" w:before="120" w:line="240" w:lineRule="auto"/>
              <w:ind w:left="0" w:firstLine="0"/>
              <w:rPr>
                <w:rFonts w:ascii="Calibri" w:cs="Calibri" w:eastAsia="Calibri" w:hAnsi="Calibri"/>
                <w:sz w:val="20"/>
                <w:szCs w:val="20"/>
              </w:rPr>
            </w:pPr>
            <w:hyperlink r:id="rId30">
              <w:r w:rsidDel="00000000" w:rsidR="00000000" w:rsidRPr="00000000">
                <w:rPr>
                  <w:rFonts w:ascii="Calibri" w:cs="Calibri" w:eastAsia="Calibri" w:hAnsi="Calibri"/>
                  <w:color w:val="1155cc"/>
                  <w:sz w:val="20"/>
                  <w:szCs w:val="20"/>
                  <w:u w:val="single"/>
                  <w:rtl w:val="0"/>
                </w:rPr>
                <w:t xml:space="preserve">Knowledge Rating Scale (BLANK)</w:t>
              </w:r>
            </w:hyperlink>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13">
            <w:pPr>
              <w:spacing w:after="120" w:before="120" w:line="240" w:lineRule="auto"/>
              <w:rPr>
                <w:rFonts w:ascii="Calibri" w:cs="Calibri" w:eastAsia="Calibri" w:hAnsi="Calibri"/>
                <w:color w:val="ff9900"/>
              </w:rPr>
            </w:pPr>
            <w:r w:rsidDel="00000000" w:rsidR="00000000" w:rsidRPr="00000000">
              <w:rPr>
                <w:rFonts w:ascii="Calibri" w:cs="Calibri" w:eastAsia="Calibri" w:hAnsi="Calibri"/>
                <w:b w:val="1"/>
                <w:sz w:val="28"/>
                <w:szCs w:val="28"/>
                <w:rtl w:val="0"/>
              </w:rPr>
              <w:t xml:space="preserve">B. WORD STUDY: </w:t>
            </w:r>
            <w:r w:rsidDel="00000000" w:rsidR="00000000" w:rsidRPr="00000000">
              <w:rPr>
                <w:rFonts w:ascii="Calibri" w:cs="Calibri" w:eastAsia="Calibri" w:hAnsi="Calibri"/>
                <w:color w:val="ff9900"/>
                <w:rtl w:val="0"/>
              </w:rPr>
              <w:t xml:space="preserve">[L6D]</w:t>
            </w:r>
          </w:p>
          <w:p w:rsidR="00000000" w:rsidDel="00000000" w:rsidP="00000000" w:rsidRDefault="00000000" w:rsidRPr="00000000" w14:paraId="00000114">
            <w:pPr>
              <w:numPr>
                <w:ilvl w:val="0"/>
                <w:numId w:val="5"/>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Provide formal definitions for the </w:t>
            </w:r>
            <w:r w:rsidDel="00000000" w:rsidR="00000000" w:rsidRPr="00000000">
              <w:rPr>
                <w:rFonts w:ascii="Calibri" w:cs="Calibri" w:eastAsia="Calibri" w:hAnsi="Calibri"/>
                <w:i w:val="1"/>
                <w:rtl w:val="0"/>
              </w:rPr>
              <w:t xml:space="preserve">2nd Industrial Revolution</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i w:val="1"/>
                <w:rtl w:val="0"/>
              </w:rPr>
              <w:t xml:space="preserve">Gilded Age</w:t>
            </w:r>
            <w:r w:rsidDel="00000000" w:rsidR="00000000" w:rsidRPr="00000000">
              <w:rPr>
                <w:rFonts w:ascii="Calibri" w:cs="Calibri" w:eastAsia="Calibri" w:hAnsi="Calibri"/>
                <w:rtl w:val="0"/>
              </w:rPr>
              <w:t xml:space="preserve">, something like:</w:t>
            </w:r>
          </w:p>
          <w:p w:rsidR="00000000" w:rsidDel="00000000" w:rsidP="00000000" w:rsidRDefault="00000000" w:rsidRPr="00000000" w14:paraId="00000115">
            <w:pPr>
              <w:spacing w:after="120" w:before="120"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Second Industrial Revolution (approx. 1870-1914): A time period in American history in which technological advances, inventions, and processes changed the economy within the United States. Advances included electricity, railroads, skyscrapers, the telegraph, the telephone, and the assembly line. The inventions, technologies, and advances of the Second Industrial Revolution led to the Gilded Age. </w:t>
            </w:r>
          </w:p>
          <w:p w:rsidR="00000000" w:rsidDel="00000000" w:rsidP="00000000" w:rsidRDefault="00000000" w:rsidRPr="00000000" w14:paraId="00000116">
            <w:pPr>
              <w:spacing w:after="120" w:before="120"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Gilded Age (approx 1870-1900): A time in which the growth within the US economy helped to create great wealth among a small number of people. A majority of Americans did not share in this wealth but worked long hours in dangerous conditions for little pay.</w:t>
            </w:r>
          </w:p>
          <w:p w:rsidR="00000000" w:rsidDel="00000000" w:rsidP="00000000" w:rsidRDefault="00000000" w:rsidRPr="00000000" w14:paraId="00000117">
            <w:pPr>
              <w:numPr>
                <w:ilvl w:val="0"/>
                <w:numId w:val="5"/>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Explain that they will use the set of vocabulary words for the unit to read, write, and discuss the Second Industrial Revolution. </w:t>
            </w:r>
          </w:p>
          <w:p w:rsidR="00000000" w:rsidDel="00000000" w:rsidP="00000000" w:rsidRDefault="00000000" w:rsidRPr="00000000" w14:paraId="00000118">
            <w:pPr>
              <w:numPr>
                <w:ilvl w:val="0"/>
                <w:numId w:val="5"/>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Show each of the vocabulary words for the unit on the </w:t>
            </w:r>
            <w:hyperlink r:id="rId31">
              <w:r w:rsidDel="00000000" w:rsidR="00000000" w:rsidRPr="00000000">
                <w:rPr>
                  <w:rFonts w:ascii="Calibri" w:cs="Calibri" w:eastAsia="Calibri" w:hAnsi="Calibri"/>
                  <w:color w:val="1155cc"/>
                  <w:u w:val="single"/>
                  <w:rtl w:val="0"/>
                </w:rPr>
                <w:t xml:space="preserve">Knowledge Rating Scale (TEACHER)</w:t>
              </w:r>
            </w:hyperlink>
            <w:r w:rsidDel="00000000" w:rsidR="00000000" w:rsidRPr="00000000">
              <w:rPr>
                <w:rFonts w:ascii="Calibri" w:cs="Calibri" w:eastAsia="Calibri" w:hAnsi="Calibri"/>
                <w:rtl w:val="0"/>
              </w:rPr>
              <w:t xml:space="preserve">, pronounce it, and have students write the word on their blank version of the </w:t>
            </w:r>
            <w:hyperlink r:id="rId32">
              <w:r w:rsidDel="00000000" w:rsidR="00000000" w:rsidRPr="00000000">
                <w:rPr>
                  <w:rFonts w:ascii="Calibri" w:cs="Calibri" w:eastAsia="Calibri" w:hAnsi="Calibri"/>
                  <w:color w:val="1155cc"/>
                  <w:u w:val="single"/>
                  <w:rtl w:val="0"/>
                </w:rPr>
                <w:t xml:space="preserve">Knowledge Rating Scale (BLANK)</w:t>
              </w:r>
            </w:hyperlink>
            <w:r w:rsidDel="00000000" w:rsidR="00000000" w:rsidRPr="00000000">
              <w:rPr>
                <w:rFonts w:ascii="Calibri" w:cs="Calibri" w:eastAsia="Calibri" w:hAnsi="Calibri"/>
                <w:rtl w:val="0"/>
              </w:rPr>
              <w:t xml:space="preserve">, filling in the applicable column. </w:t>
            </w:r>
          </w:p>
        </w:tc>
        <w:tc>
          <w:tcPr>
            <w:shd w:fill="auto" w:val="clear"/>
          </w:tcPr>
          <w:p w:rsidR="00000000" w:rsidDel="00000000" w:rsidP="00000000" w:rsidRDefault="00000000" w:rsidRPr="00000000" w14:paraId="0000011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may choose to hand out the teacher version of the KRS that already has words written (to save time or for students who have difficulty with fine motor skills). </w:t>
            </w:r>
          </w:p>
        </w:tc>
      </w:tr>
      <w:tr>
        <w:trPr>
          <w:cantSplit w:val="0"/>
          <w:trHeight w:val="822.3242187499998" w:hRule="atLeast"/>
          <w:tblHeader w:val="0"/>
        </w:trPr>
        <w:tc>
          <w:tcPr>
            <w:tcBorders>
              <w:bottom w:color="000000" w:space="0" w:sz="4" w:val="single"/>
            </w:tcBorders>
          </w:tcPr>
          <w:p w:rsidR="00000000" w:rsidDel="00000000" w:rsidP="00000000" w:rsidRDefault="00000000" w:rsidRPr="00000000" w14:paraId="0000012E">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spacing w:line="240" w:lineRule="auto"/>
              <w:jc w:val="center"/>
              <w:rPr>
                <w:rFonts w:ascii="Calibri" w:cs="Calibri" w:eastAsia="Calibri" w:hAnsi="Calibri"/>
                <w:sz w:val="20"/>
                <w:szCs w:val="20"/>
              </w:rPr>
            </w:pPr>
            <w:r w:rsidDel="00000000" w:rsidR="00000000" w:rsidRPr="00000000">
              <w:rPr>
                <w:rFonts w:ascii="Calibri" w:cs="Calibri" w:eastAsia="Calibri" w:hAnsi="Calibri"/>
                <w:rtl w:val="0"/>
              </w:rPr>
              <w:t xml:space="preserve">(25 min) </w:t>
            </w: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7">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8">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Copies of the following, or access to electronic versions:</w:t>
            </w:r>
          </w:p>
          <w:p w:rsidR="00000000" w:rsidDel="00000000" w:rsidP="00000000" w:rsidRDefault="00000000" w:rsidRPr="00000000" w14:paraId="0000013A">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3B">
            <w:pPr>
              <w:spacing w:line="240" w:lineRule="auto"/>
              <w:ind w:left="0" w:firstLine="0"/>
              <w:rPr>
                <w:rFonts w:ascii="Calibri" w:cs="Calibri" w:eastAsia="Calibri" w:hAnsi="Calibri"/>
                <w:sz w:val="18"/>
                <w:szCs w:val="18"/>
              </w:rPr>
            </w:pPr>
            <w:hyperlink r:id="rId33">
              <w:r w:rsidDel="00000000" w:rsidR="00000000" w:rsidRPr="00000000">
                <w:rPr>
                  <w:rFonts w:ascii="Calibri" w:cs="Calibri" w:eastAsia="Calibri" w:hAnsi="Calibri"/>
                  <w:i w:val="1"/>
                  <w:color w:val="1155cc"/>
                  <w:sz w:val="18"/>
                  <w:szCs w:val="18"/>
                  <w:u w:val="single"/>
                  <w:rtl w:val="0"/>
                </w:rPr>
                <w:t xml:space="preserve">Expansion and Reform: Technology of the 1800s</w:t>
              </w:r>
            </w:hyperlink>
            <w:r w:rsidDel="00000000" w:rsidR="00000000" w:rsidRPr="00000000">
              <w:rPr>
                <w:rtl w:val="0"/>
              </w:rPr>
            </w:r>
          </w:p>
          <w:p w:rsidR="00000000" w:rsidDel="00000000" w:rsidP="00000000" w:rsidRDefault="00000000" w:rsidRPr="00000000" w14:paraId="0000013C">
            <w:pPr>
              <w:spacing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use correct levels for students</w:t>
            </w:r>
          </w:p>
          <w:p w:rsidR="00000000" w:rsidDel="00000000" w:rsidP="00000000" w:rsidRDefault="00000000" w:rsidRPr="00000000" w14:paraId="0000013D">
            <w:pPr>
              <w:spacing w:line="240"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E">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in the same pair/triad should read from the same level of text and each have their own copy.</w:t>
            </w:r>
          </w:p>
          <w:p w:rsidR="00000000" w:rsidDel="00000000" w:rsidP="00000000" w:rsidRDefault="00000000" w:rsidRPr="00000000" w14:paraId="0000013F">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Alternative Text:</w:t>
            </w: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sz w:val="18"/>
                <w:szCs w:val="18"/>
              </w:rPr>
            </w:pPr>
            <w:hyperlink r:id="rId34">
              <w:r w:rsidDel="00000000" w:rsidR="00000000" w:rsidRPr="00000000">
                <w:rPr>
                  <w:rFonts w:ascii="Calibri" w:cs="Calibri" w:eastAsia="Calibri" w:hAnsi="Calibri"/>
                  <w:i w:val="1"/>
                  <w:color w:val="1155cc"/>
                  <w:sz w:val="18"/>
                  <w:szCs w:val="18"/>
                  <w:u w:val="single"/>
                  <w:rtl w:val="0"/>
                </w:rPr>
                <w:t xml:space="preserve">The Gilded Age</w:t>
              </w:r>
            </w:hyperlink>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sz w:val="18"/>
                <w:szCs w:val="18"/>
                <w:rtl w:val="0"/>
              </w:rPr>
              <w:t xml:space="preserve">(GLE 7)</w:t>
            </w:r>
            <w:r w:rsidDel="00000000" w:rsidR="00000000" w:rsidRPr="00000000">
              <w:rPr>
                <w:rFonts w:ascii="Calibri" w:cs="Calibri" w:eastAsia="Calibri" w:hAnsi="Calibri"/>
                <w:color w:val="202124"/>
                <w:sz w:val="18"/>
                <w:szCs w:val="18"/>
                <w:highlight w:val="white"/>
                <w:rtl w:val="0"/>
              </w:rPr>
              <w:t xml:space="preserve">—</w:t>
            </w:r>
            <w:r w:rsidDel="00000000" w:rsidR="00000000" w:rsidRPr="00000000">
              <w:rPr>
                <w:rFonts w:ascii="Calibri" w:cs="Calibri" w:eastAsia="Calibri" w:hAnsi="Calibri"/>
                <w:sz w:val="18"/>
                <w:szCs w:val="18"/>
                <w:rtl w:val="0"/>
              </w:rPr>
              <w:t xml:space="preserve">short, good for repeated or echo reading (audio available)</w:t>
            </w:r>
          </w:p>
          <w:p w:rsidR="00000000" w:rsidDel="00000000" w:rsidP="00000000" w:rsidRDefault="00000000" w:rsidRPr="00000000" w14:paraId="00000142">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sz w:val="14"/>
                <w:szCs w:val="14"/>
              </w:rPr>
            </w:pPr>
            <w:r w:rsidDel="00000000" w:rsidR="00000000" w:rsidRPr="00000000">
              <w:rPr>
                <w:rFonts w:ascii="Calibri" w:cs="Calibri" w:eastAsia="Calibri" w:hAnsi="Calibri"/>
                <w:sz w:val="18"/>
                <w:szCs w:val="18"/>
                <w:rtl w:val="0"/>
              </w:rPr>
              <w:t xml:space="preserve">(Optional) </w:t>
            </w:r>
            <w:hyperlink r:id="rId35">
              <w:r w:rsidDel="00000000" w:rsidR="00000000" w:rsidRPr="00000000">
                <w:rPr>
                  <w:rFonts w:ascii="Calibri" w:cs="Calibri" w:eastAsia="Calibri" w:hAnsi="Calibri"/>
                  <w:color w:val="1155cc"/>
                  <w:sz w:val="18"/>
                  <w:szCs w:val="18"/>
                  <w:u w:val="single"/>
                  <w:rtl w:val="0"/>
                </w:rPr>
                <w:t xml:space="preserve">CHECKLIST: Fluency</w:t>
              </w:r>
            </w:hyperlink>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45">
            <w:pPr>
              <w:spacing w:after="120" w:before="120"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C. FLUENCY:</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rtl w:val="0"/>
              </w:rPr>
              <w:t xml:space="preserve">(20 min) </w:t>
            </w:r>
            <w:r w:rsidDel="00000000" w:rsidR="00000000" w:rsidRPr="00000000">
              <w:rPr>
                <w:rFonts w:ascii="Calibri" w:cs="Calibri" w:eastAsia="Calibri" w:hAnsi="Calibri"/>
                <w:color w:val="ff9900"/>
                <w:rtl w:val="0"/>
              </w:rPr>
              <w:t xml:space="preserve">[RF4C]</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46">
            <w:pPr>
              <w:numPr>
                <w:ilvl w:val="0"/>
                <w:numId w:val="3"/>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Explain that in this lesson, students will (continue to) work on their reading fluency</w:t>
            </w:r>
            <w:r w:rsidDel="00000000" w:rsidR="00000000" w:rsidRPr="00000000">
              <w:rPr>
                <w:rFonts w:ascii="Calibri" w:cs="Calibri" w:eastAsia="Calibri" w:hAnsi="Calibri"/>
                <w:color w:val="202124"/>
                <w:highlight w:val="white"/>
                <w:rtl w:val="0"/>
              </w:rPr>
              <w:t xml:space="preserve">—</w:t>
            </w:r>
            <w:r w:rsidDel="00000000" w:rsidR="00000000" w:rsidRPr="00000000">
              <w:rPr>
                <w:rFonts w:ascii="Calibri" w:cs="Calibri" w:eastAsia="Calibri" w:hAnsi="Calibri"/>
                <w:rtl w:val="0"/>
              </w:rPr>
              <w:t xml:space="preserve">the ability to read accurately, at a good pace, and with appropriate expression. This kind of reading supports comprehension. </w:t>
            </w:r>
          </w:p>
          <w:p w:rsidR="00000000" w:rsidDel="00000000" w:rsidP="00000000" w:rsidRDefault="00000000" w:rsidRPr="00000000" w14:paraId="00000147">
            <w:pPr>
              <w:numPr>
                <w:ilvl w:val="0"/>
                <w:numId w:val="3"/>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Set up the fluency lesson by explaining that students will be reading an article that provides an overview of the era.</w:t>
            </w:r>
          </w:p>
          <w:p w:rsidR="00000000" w:rsidDel="00000000" w:rsidP="00000000" w:rsidRDefault="00000000" w:rsidRPr="00000000" w14:paraId="00000148">
            <w:pPr>
              <w:numPr>
                <w:ilvl w:val="0"/>
                <w:numId w:val="3"/>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b w:val="1"/>
                <w:color w:val="0000ff"/>
                <w:rtl w:val="0"/>
              </w:rPr>
              <w:t xml:space="preserve">I DO:</w:t>
            </w:r>
            <w:r w:rsidDel="00000000" w:rsidR="00000000" w:rsidRPr="00000000">
              <w:rPr>
                <w:rFonts w:ascii="Calibri" w:cs="Calibri" w:eastAsia="Calibri" w:hAnsi="Calibri"/>
                <w:rtl w:val="0"/>
              </w:rPr>
              <w:t xml:space="preserve"> </w:t>
            </w:r>
          </w:p>
          <w:p w:rsidR="00000000" w:rsidDel="00000000" w:rsidP="00000000" w:rsidRDefault="00000000" w:rsidRPr="00000000" w14:paraId="00000149">
            <w:pPr>
              <w:numPr>
                <w:ilvl w:val="1"/>
                <w:numId w:val="3"/>
              </w:numPr>
              <w:spacing w:after="120" w:before="12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Before students receive their text, display the lowest level text to be used by a group in the lesson. Draw students’ attention to the </w:t>
            </w:r>
            <w:r w:rsidDel="00000000" w:rsidR="00000000" w:rsidRPr="00000000">
              <w:rPr>
                <w:rFonts w:ascii="Calibri" w:cs="Calibri" w:eastAsia="Calibri" w:hAnsi="Calibri"/>
                <w:u w:val="single"/>
                <w:rtl w:val="0"/>
              </w:rPr>
              <w:t xml:space="preserve">title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u w:val="single"/>
                <w:rtl w:val="0"/>
              </w:rPr>
              <w:t xml:space="preserve">illustration</w:t>
            </w:r>
            <w:r w:rsidDel="00000000" w:rsidR="00000000" w:rsidRPr="00000000">
              <w:rPr>
                <w:rFonts w:ascii="Calibri" w:cs="Calibri" w:eastAsia="Calibri" w:hAnsi="Calibri"/>
                <w:rtl w:val="0"/>
              </w:rPr>
              <w:t xml:space="preserve">, reminding them that good readers preview the text before diving in and think about any prior knowledge they have about the topic. Have them read the </w:t>
            </w:r>
            <w:r w:rsidDel="00000000" w:rsidR="00000000" w:rsidRPr="00000000">
              <w:rPr>
                <w:rFonts w:ascii="Calibri" w:cs="Calibri" w:eastAsia="Calibri" w:hAnsi="Calibri"/>
                <w:u w:val="single"/>
                <w:rtl w:val="0"/>
              </w:rPr>
              <w:t xml:space="preserve">caption</w:t>
            </w:r>
            <w:r w:rsidDel="00000000" w:rsidR="00000000" w:rsidRPr="00000000">
              <w:rPr>
                <w:rFonts w:ascii="Calibri" w:cs="Calibri" w:eastAsia="Calibri" w:hAnsi="Calibri"/>
                <w:rtl w:val="0"/>
              </w:rPr>
              <w:t xml:space="preserve"> to the picture and predict what the article will be about. Ask: </w:t>
            </w:r>
            <w:r w:rsidDel="00000000" w:rsidR="00000000" w:rsidRPr="00000000">
              <w:rPr>
                <w:rFonts w:ascii="Calibri" w:cs="Calibri" w:eastAsia="Calibri" w:hAnsi="Calibri"/>
                <w:i w:val="1"/>
                <w:rtl w:val="0"/>
              </w:rPr>
              <w:t xml:space="preserve">What do you know about this topic?</w:t>
            </w:r>
            <w:r w:rsidDel="00000000" w:rsidR="00000000" w:rsidRPr="00000000">
              <w:rPr>
                <w:rtl w:val="0"/>
              </w:rPr>
            </w:r>
          </w:p>
          <w:p w:rsidR="00000000" w:rsidDel="00000000" w:rsidP="00000000" w:rsidRDefault="00000000" w:rsidRPr="00000000" w14:paraId="0000014A">
            <w:pPr>
              <w:numPr>
                <w:ilvl w:val="1"/>
                <w:numId w:val="3"/>
              </w:numPr>
              <w:spacing w:after="120" w:before="12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Remind students that in their fluency lessons, they are focusing on word accuracy, reading at a good pace (one that sounds like normal talking), attending to punctuation, and having appropriate expression. </w:t>
            </w:r>
            <w:r w:rsidDel="00000000" w:rsidR="00000000" w:rsidRPr="00000000">
              <w:rPr>
                <w:rFonts w:ascii="Calibri" w:cs="Calibri" w:eastAsia="Calibri" w:hAnsi="Calibri"/>
                <w:b w:val="1"/>
                <w:rtl w:val="0"/>
              </w:rPr>
              <w:t xml:space="preserve">Model fluent reading with the first three paragraphs,</w:t>
            </w:r>
            <w:r w:rsidDel="00000000" w:rsidR="00000000" w:rsidRPr="00000000">
              <w:rPr>
                <w:rFonts w:ascii="Calibri" w:cs="Calibri" w:eastAsia="Calibri" w:hAnsi="Calibri"/>
                <w:rtl w:val="0"/>
              </w:rPr>
              <w:t xml:space="preserve"> either having students reread each sentence or two after you (echo reading) or rereading the paragraphs with you in unison after you’ve read them through once (choral reading).</w:t>
            </w:r>
            <w:r w:rsidDel="00000000" w:rsidR="00000000" w:rsidRPr="00000000">
              <w:rPr>
                <w:rtl w:val="0"/>
              </w:rPr>
            </w:r>
          </w:p>
          <w:p w:rsidR="00000000" w:rsidDel="00000000" w:rsidP="00000000" w:rsidRDefault="00000000" w:rsidRPr="00000000" w14:paraId="0000014B">
            <w:pPr>
              <w:numPr>
                <w:ilvl w:val="1"/>
                <w:numId w:val="3"/>
              </w:numPr>
              <w:spacing w:after="120" w:before="12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Assign pairs or triads their version of the text, with students having their own copies. Explain that since each group will be reading a slightly different version, they will share with each other afterwards about what they learned.</w:t>
            </w:r>
            <w:r w:rsidDel="00000000" w:rsidR="00000000" w:rsidRPr="00000000">
              <w:rPr>
                <w:rtl w:val="0"/>
              </w:rPr>
            </w:r>
          </w:p>
          <w:p w:rsidR="00000000" w:rsidDel="00000000" w:rsidP="00000000" w:rsidRDefault="00000000" w:rsidRPr="00000000" w14:paraId="0000014C">
            <w:pPr>
              <w:numPr>
                <w:ilvl w:val="0"/>
                <w:numId w:val="3"/>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b w:val="1"/>
                <w:color w:val="0000ff"/>
                <w:rtl w:val="0"/>
              </w:rPr>
              <w:t xml:space="preserve">WE DO (OR YOU DO): </w:t>
            </w:r>
            <w:r w:rsidDel="00000000" w:rsidR="00000000" w:rsidRPr="00000000">
              <w:rPr>
                <w:rFonts w:ascii="Calibri" w:cs="Calibri" w:eastAsia="Calibri" w:hAnsi="Calibri"/>
                <w:rtl w:val="0"/>
              </w:rPr>
              <w:t xml:space="preserve">Students use </w:t>
            </w:r>
            <w:hyperlink r:id="rId36">
              <w:r w:rsidDel="00000000" w:rsidR="00000000" w:rsidRPr="00000000">
                <w:rPr>
                  <w:rFonts w:ascii="Calibri" w:cs="Calibri" w:eastAsia="Calibri" w:hAnsi="Calibri"/>
                  <w:color w:val="1155cc"/>
                  <w:u w:val="single"/>
                  <w:rtl w:val="0"/>
                </w:rPr>
                <w:t xml:space="preserve">collaborative oral reading</w:t>
              </w:r>
            </w:hyperlink>
            <w:r w:rsidDel="00000000" w:rsidR="00000000" w:rsidRPr="00000000">
              <w:rPr>
                <w:rFonts w:ascii="Calibri" w:cs="Calibri" w:eastAsia="Calibri" w:hAnsi="Calibri"/>
                <w:rtl w:val="0"/>
              </w:rPr>
              <w:t xml:space="preserve"> in pairs or triads to read the text. If another teacher/volunteer is not available to lead student groups, visit each group periodically to model fluent reading, invite them to circle names or inventions that sound familiar/interesting, and/or to do quick comprehension checks. </w:t>
            </w:r>
          </w:p>
          <w:p w:rsidR="00000000" w:rsidDel="00000000" w:rsidP="00000000" w:rsidRDefault="00000000" w:rsidRPr="00000000" w14:paraId="0000014D">
            <w:pPr>
              <w:spacing w:after="120" w:before="12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*You may use the </w:t>
            </w:r>
            <w:hyperlink r:id="rId37">
              <w:r w:rsidDel="00000000" w:rsidR="00000000" w:rsidRPr="00000000">
                <w:rPr>
                  <w:rFonts w:ascii="Calibri" w:cs="Calibri" w:eastAsia="Calibri" w:hAnsi="Calibri"/>
                  <w:color w:val="1155cc"/>
                  <w:u w:val="single"/>
                  <w:rtl w:val="0"/>
                </w:rPr>
                <w:t xml:space="preserve">CHECKLIST: Fluency</w:t>
              </w:r>
            </w:hyperlink>
            <w:r w:rsidDel="00000000" w:rsidR="00000000" w:rsidRPr="00000000">
              <w:rPr>
                <w:rFonts w:ascii="Calibri" w:cs="Calibri" w:eastAsia="Calibri" w:hAnsi="Calibri"/>
                <w:rtl w:val="0"/>
              </w:rPr>
              <w:t xml:space="preserve"> to assess 1 or a few students during this lesson, to gain information to use during conferencing with students, or to inform instruction. Make notes on different students each day.</w:t>
            </w:r>
          </w:p>
          <w:p w:rsidR="00000000" w:rsidDel="00000000" w:rsidP="00000000" w:rsidRDefault="00000000" w:rsidRPr="00000000" w14:paraId="0000014E">
            <w:pPr>
              <w:numPr>
                <w:ilvl w:val="0"/>
                <w:numId w:val="3"/>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Provide general feedback on students’ fluency and explain that building fluency takes practice, which they will have during each lesson in the unit.</w:t>
            </w:r>
          </w:p>
          <w:p w:rsidR="00000000" w:rsidDel="00000000" w:rsidP="00000000" w:rsidRDefault="00000000" w:rsidRPr="00000000" w14:paraId="0000014F">
            <w:pPr>
              <w:numPr>
                <w:ilvl w:val="0"/>
                <w:numId w:val="3"/>
              </w:numPr>
              <w:spacing w:after="120" w:before="120"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Discuss what students found interesting or surprising about the content. Encourage cross-group sharing.</w:t>
            </w:r>
            <w:r w:rsidDel="00000000" w:rsidR="00000000" w:rsidRPr="00000000">
              <w:rPr>
                <w:rtl w:val="0"/>
              </w:rPr>
            </w:r>
          </w:p>
        </w:tc>
        <w:tc>
          <w:tcPr>
            <w:shd w:fill="auto" w:val="clear"/>
          </w:tcPr>
          <w:p w:rsidR="00000000" w:rsidDel="00000000" w:rsidP="00000000" w:rsidRDefault="00000000" w:rsidRPr="00000000" w14:paraId="00000151">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2">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3">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class of intermediate readers often has students reading at very different fluency levels. NEWSELA provides 5 levels of text on the same topic. Assign students the text that is close to the level indicated by their MAPT scores.</w:t>
            </w:r>
          </w:p>
          <w:p w:rsidR="00000000" w:rsidDel="00000000" w:rsidP="00000000" w:rsidRDefault="00000000" w:rsidRPr="00000000" w14:paraId="00000154">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5">
            <w:pP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6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possible, assign a teacher/volunteer to each group for extra modeling. </w:t>
            </w:r>
          </w:p>
          <w:p w:rsidR="00000000" w:rsidDel="00000000" w:rsidP="00000000" w:rsidRDefault="00000000" w:rsidRPr="00000000" w14:paraId="00000167">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8">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9">
            <w:pPr>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Instead of reading in pairs/triads, students may individually read along with the audio provided by Newsela, slowing and speeding up the pace and reviewing specific sections. Encourage students to read through the text twice, if there’s time.</w:t>
            </w:r>
          </w:p>
          <w:p w:rsidR="00000000" w:rsidDel="00000000" w:rsidP="00000000" w:rsidRDefault="00000000" w:rsidRPr="00000000" w14:paraId="0000016A">
            <w:pPr>
              <w:spacing w:line="240" w:lineRule="auto"/>
              <w:rPr>
                <w:rFonts w:ascii="Calibri" w:cs="Calibri" w:eastAsia="Calibri" w:hAnsi="Calibri"/>
                <w:sz w:val="20"/>
                <w:szCs w:val="20"/>
              </w:rPr>
            </w:pPr>
            <w:r w:rsidDel="00000000" w:rsidR="00000000" w:rsidRPr="00000000">
              <w:rPr>
                <w:rtl w:val="0"/>
              </w:rPr>
            </w:r>
          </w:p>
        </w:tc>
      </w:tr>
      <w:tr>
        <w:trPr>
          <w:cantSplit w:val="0"/>
          <w:trHeight w:val="1005" w:hRule="atLeast"/>
          <w:tblHeader w:val="0"/>
        </w:trPr>
        <w:tc>
          <w:tcPr>
            <w:gridSpan w:val="4"/>
            <w:shd w:fill="efefef" w:val="clear"/>
          </w:tcPr>
          <w:p w:rsidR="00000000" w:rsidDel="00000000" w:rsidP="00000000" w:rsidRDefault="00000000" w:rsidRPr="00000000" w14:paraId="0000016B">
            <w:pPr>
              <w:spacing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Wrap-Up/Reflection</w:t>
            </w:r>
          </w:p>
          <w:p w:rsidR="00000000" w:rsidDel="00000000" w:rsidP="00000000" w:rsidRDefault="00000000" w:rsidRPr="00000000" w14:paraId="0000016C">
            <w:pPr>
              <w:numPr>
                <w:ilvl w:val="0"/>
                <w:numId w:val="7"/>
              </w:numPr>
              <w:spacing w:before="0" w:line="240" w:lineRule="auto"/>
              <w:ind w:left="540" w:hanging="240"/>
              <w:rPr>
                <w:i w:val="1"/>
                <w:sz w:val="20"/>
                <w:szCs w:val="20"/>
              </w:rPr>
            </w:pPr>
            <w:r w:rsidDel="00000000" w:rsidR="00000000" w:rsidRPr="00000000">
              <w:rPr>
                <w:rFonts w:ascii="Calibri" w:cs="Calibri" w:eastAsia="Calibri" w:hAnsi="Calibri"/>
                <w:i w:val="1"/>
                <w:sz w:val="20"/>
                <w:szCs w:val="20"/>
                <w:rtl w:val="0"/>
              </w:rPr>
              <w:t xml:space="preserve">Lead reflection in what students learned and how they might use what they learned in their lives.</w:t>
            </w:r>
            <w:r w:rsidDel="00000000" w:rsidR="00000000" w:rsidRPr="00000000">
              <w:rPr>
                <w:rtl w:val="0"/>
              </w:rPr>
            </w:r>
          </w:p>
          <w:p w:rsidR="00000000" w:rsidDel="00000000" w:rsidP="00000000" w:rsidRDefault="00000000" w:rsidRPr="00000000" w14:paraId="0000016D">
            <w:pPr>
              <w:numPr>
                <w:ilvl w:val="0"/>
                <w:numId w:val="7"/>
              </w:numPr>
              <w:spacing w:before="0" w:line="240" w:lineRule="auto"/>
              <w:ind w:left="540" w:hanging="240"/>
              <w:rPr>
                <w:i w:val="1"/>
                <w:sz w:val="20"/>
                <w:szCs w:val="20"/>
              </w:rPr>
            </w:pPr>
            <w:r w:rsidDel="00000000" w:rsidR="00000000" w:rsidRPr="00000000">
              <w:rPr>
                <w:rFonts w:ascii="Calibri" w:cs="Calibri" w:eastAsia="Calibri" w:hAnsi="Calibri"/>
                <w:i w:val="1"/>
                <w:sz w:val="20"/>
                <w:szCs w:val="20"/>
                <w:rtl w:val="0"/>
              </w:rPr>
              <w:t xml:space="preserve">Preview the next lesson.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71">
            <w:pPr>
              <w:spacing w:before="200" w:line="240" w:lineRule="auto"/>
              <w:jc w:val="center"/>
              <w:rPr>
                <w:rFonts w:ascii="Calibri" w:cs="Calibri" w:eastAsia="Calibri" w:hAnsi="Calibri"/>
              </w:rPr>
            </w:pPr>
            <w:r w:rsidDel="00000000" w:rsidR="00000000" w:rsidRPr="00000000">
              <w:rPr>
                <w:rFonts w:ascii="Calibri" w:cs="Calibri" w:eastAsia="Calibri" w:hAnsi="Calibri"/>
                <w:rtl w:val="0"/>
              </w:rPr>
              <w:t xml:space="preserve"> (10 min)</w:t>
            </w:r>
          </w:p>
          <w:p w:rsidR="00000000" w:rsidDel="00000000" w:rsidP="00000000" w:rsidRDefault="00000000" w:rsidRPr="00000000" w14:paraId="0000017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73">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7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Prepared questions</w:t>
            </w:r>
          </w:p>
          <w:p w:rsidR="00000000" w:rsidDel="00000000" w:rsidP="00000000" w:rsidRDefault="00000000" w:rsidRPr="00000000" w14:paraId="0000017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spacing w:line="240" w:lineRule="auto"/>
              <w:rPr>
                <w:rFonts w:ascii="Calibri" w:cs="Calibri" w:eastAsia="Calibri" w:hAnsi="Calibri"/>
                <w:b w:val="1"/>
                <w:sz w:val="16"/>
                <w:szCs w:val="16"/>
              </w:rPr>
            </w:pPr>
            <w:r w:rsidDel="00000000" w:rsidR="00000000" w:rsidRPr="00000000">
              <w:rPr>
                <w:rFonts w:ascii="Calibri" w:cs="Calibri" w:eastAsia="Calibri" w:hAnsi="Calibri"/>
                <w:sz w:val="20"/>
                <w:szCs w:val="20"/>
                <w:rtl w:val="0"/>
              </w:rPr>
              <w:t xml:space="preserve">Google Forms, email, or index cards </w:t>
            </w:r>
            <w:r w:rsidDel="00000000" w:rsidR="00000000" w:rsidRPr="00000000">
              <w:rPr>
                <w:rtl w:val="0"/>
              </w:rPr>
            </w:r>
          </w:p>
        </w:tc>
        <w:tc>
          <w:tcPr>
            <w:gridSpan w:val="2"/>
            <w:shd w:fill="ffffff" w:val="clear"/>
          </w:tcPr>
          <w:p w:rsidR="00000000" w:rsidDel="00000000" w:rsidP="00000000" w:rsidRDefault="00000000" w:rsidRPr="00000000" w14:paraId="0000017D">
            <w:pPr>
              <w:numPr>
                <w:ilvl w:val="0"/>
                <w:numId w:val="12"/>
              </w:numPr>
              <w:spacing w:after="200" w:before="200"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Briefly review the lesson objectives and how they were accomplished.</w:t>
            </w:r>
            <w:r w:rsidDel="00000000" w:rsidR="00000000" w:rsidRPr="00000000">
              <w:rPr>
                <w:rtl w:val="0"/>
              </w:rPr>
            </w:r>
          </w:p>
          <w:p w:rsidR="00000000" w:rsidDel="00000000" w:rsidP="00000000" w:rsidRDefault="00000000" w:rsidRPr="00000000" w14:paraId="0000017E">
            <w:pPr>
              <w:numPr>
                <w:ilvl w:val="0"/>
                <w:numId w:val="12"/>
              </w:numPr>
              <w:spacing w:after="20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Use </w:t>
            </w:r>
            <w:hyperlink r:id="rId38">
              <w:r w:rsidDel="00000000" w:rsidR="00000000" w:rsidRPr="00000000">
                <w:rPr>
                  <w:rFonts w:ascii="Calibri" w:cs="Calibri" w:eastAsia="Calibri" w:hAnsi="Calibri"/>
                  <w:color w:val="1155cc"/>
                  <w:u w:val="single"/>
                  <w:rtl w:val="0"/>
                </w:rPr>
                <w:t xml:space="preserve">polleverywhere.com</w:t>
              </w:r>
            </w:hyperlink>
            <w:r w:rsidDel="00000000" w:rsidR="00000000" w:rsidRPr="00000000">
              <w:rPr>
                <w:rFonts w:ascii="Calibri" w:cs="Calibri" w:eastAsia="Calibri" w:hAnsi="Calibri"/>
                <w:rtl w:val="0"/>
              </w:rPr>
              <w:t xml:space="preserve"> or some other polling platform to get a sense of where students are with their knowledge. Show/ask each question, solicit responses, and then discuss answers:</w:t>
            </w:r>
          </w:p>
          <w:p w:rsidR="00000000" w:rsidDel="00000000" w:rsidP="00000000" w:rsidRDefault="00000000" w:rsidRPr="00000000" w14:paraId="0000017F">
            <w:pPr>
              <w:spacing w:after="0" w:line="240" w:lineRule="auto"/>
              <w:ind w:left="360" w:firstLine="0"/>
              <w:rPr>
                <w:rFonts w:ascii="Calibri" w:cs="Calibri" w:eastAsia="Calibri" w:hAnsi="Calibri"/>
                <w:i w:val="1"/>
              </w:rPr>
            </w:pPr>
            <w:r w:rsidDel="00000000" w:rsidR="00000000" w:rsidRPr="00000000">
              <w:rPr>
                <w:rFonts w:ascii="Calibri" w:cs="Calibri" w:eastAsia="Calibri" w:hAnsi="Calibri"/>
                <w:i w:val="1"/>
                <w:rtl w:val="0"/>
              </w:rPr>
              <w:t xml:space="preserve">Sample questions:</w:t>
            </w:r>
          </w:p>
          <w:p w:rsidR="00000000" w:rsidDel="00000000" w:rsidP="00000000" w:rsidRDefault="00000000" w:rsidRPr="00000000" w14:paraId="00000180">
            <w:pPr>
              <w:numPr>
                <w:ilvl w:val="1"/>
                <w:numId w:val="12"/>
              </w:numPr>
              <w:spacing w:after="0" w:line="240" w:lineRule="auto"/>
              <w:ind w:left="810" w:hanging="450"/>
              <w:rPr>
                <w:rFonts w:ascii="Calibri" w:cs="Calibri" w:eastAsia="Calibri" w:hAnsi="Calibri"/>
                <w:i w:val="1"/>
              </w:rPr>
            </w:pPr>
            <w:r w:rsidDel="00000000" w:rsidR="00000000" w:rsidRPr="00000000">
              <w:rPr>
                <w:rFonts w:ascii="Calibri" w:cs="Calibri" w:eastAsia="Calibri" w:hAnsi="Calibri"/>
                <w:i w:val="1"/>
                <w:rtl w:val="0"/>
              </w:rPr>
              <w:t xml:space="preserve">What era of U.S. history are we studying in this unit? </w:t>
            </w:r>
          </w:p>
          <w:p w:rsidR="00000000" w:rsidDel="00000000" w:rsidP="00000000" w:rsidRDefault="00000000" w:rsidRPr="00000000" w14:paraId="00000181">
            <w:pPr>
              <w:numPr>
                <w:ilvl w:val="1"/>
                <w:numId w:val="12"/>
              </w:numPr>
              <w:spacing w:after="0" w:line="240" w:lineRule="auto"/>
              <w:ind w:left="810" w:hanging="450"/>
              <w:rPr>
                <w:rFonts w:ascii="Calibri" w:cs="Calibri" w:eastAsia="Calibri" w:hAnsi="Calibri"/>
                <w:i w:val="1"/>
              </w:rPr>
            </w:pPr>
            <w:r w:rsidDel="00000000" w:rsidR="00000000" w:rsidRPr="00000000">
              <w:rPr>
                <w:rFonts w:ascii="Calibri" w:cs="Calibri" w:eastAsia="Calibri" w:hAnsi="Calibri"/>
                <w:i w:val="1"/>
                <w:rtl w:val="0"/>
              </w:rPr>
              <w:t xml:space="preserve">When does this era occur?</w:t>
            </w:r>
          </w:p>
          <w:p w:rsidR="00000000" w:rsidDel="00000000" w:rsidP="00000000" w:rsidRDefault="00000000" w:rsidRPr="00000000" w14:paraId="00000182">
            <w:pPr>
              <w:numPr>
                <w:ilvl w:val="1"/>
                <w:numId w:val="12"/>
              </w:numPr>
              <w:spacing w:after="200" w:line="240" w:lineRule="auto"/>
              <w:ind w:left="810" w:hanging="450"/>
              <w:rPr>
                <w:rFonts w:ascii="Calibri" w:cs="Calibri" w:eastAsia="Calibri" w:hAnsi="Calibri"/>
                <w:i w:val="1"/>
              </w:rPr>
            </w:pPr>
            <w:r w:rsidDel="00000000" w:rsidR="00000000" w:rsidRPr="00000000">
              <w:rPr>
                <w:rFonts w:ascii="Calibri" w:cs="Calibri" w:eastAsia="Calibri" w:hAnsi="Calibri"/>
                <w:i w:val="1"/>
                <w:rtl w:val="0"/>
              </w:rPr>
              <w:t xml:space="preserve">Why is it called the Gilded Age?</w:t>
            </w:r>
          </w:p>
          <w:p w:rsidR="00000000" w:rsidDel="00000000" w:rsidP="00000000" w:rsidRDefault="00000000" w:rsidRPr="00000000" w14:paraId="00000183">
            <w:pPr>
              <w:numPr>
                <w:ilvl w:val="0"/>
                <w:numId w:val="12"/>
              </w:numPr>
              <w:spacing w:after="120"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 </w:t>
            </w:r>
            <w:hyperlink r:id="rId39">
              <w:r w:rsidDel="00000000" w:rsidR="00000000" w:rsidRPr="00000000">
                <w:rPr>
                  <w:rFonts w:ascii="Calibri" w:cs="Calibri" w:eastAsia="Calibri" w:hAnsi="Calibri"/>
                  <w:color w:val="1155cc"/>
                  <w:u w:val="single"/>
                  <w:rtl w:val="0"/>
                </w:rPr>
                <w:t xml:space="preserve">Two Roses and a Thorn</w:t>
              </w:r>
            </w:hyperlink>
            <w:r w:rsidDel="00000000" w:rsidR="00000000" w:rsidRPr="00000000">
              <w:rPr>
                <w:rFonts w:ascii="Calibri" w:cs="Calibri" w:eastAsia="Calibri" w:hAnsi="Calibri"/>
                <w:rtl w:val="0"/>
              </w:rPr>
              <w:t xml:space="preserve"> (# 4 on the handout): Using Google Forms, email, or index cards, each student lists </w:t>
            </w:r>
            <w:r w:rsidDel="00000000" w:rsidR="00000000" w:rsidRPr="00000000">
              <w:rPr>
                <w:rFonts w:ascii="Calibri" w:cs="Calibri" w:eastAsia="Calibri" w:hAnsi="Calibri"/>
                <w:b w:val="1"/>
                <w:rtl w:val="0"/>
              </w:rPr>
              <w:t xml:space="preserve">2 things they learned </w:t>
            </w:r>
            <w:r w:rsidDel="00000000" w:rsidR="00000000" w:rsidRPr="00000000">
              <w:rPr>
                <w:rFonts w:ascii="Calibri" w:cs="Calibri" w:eastAsia="Calibri" w:hAnsi="Calibri"/>
                <w:rtl w:val="0"/>
              </w:rPr>
              <w:t xml:space="preserve">in the lesson and </w:t>
            </w:r>
            <w:r w:rsidDel="00000000" w:rsidR="00000000" w:rsidRPr="00000000">
              <w:rPr>
                <w:rFonts w:ascii="Calibri" w:cs="Calibri" w:eastAsia="Calibri" w:hAnsi="Calibri"/>
                <w:b w:val="1"/>
                <w:rtl w:val="0"/>
              </w:rPr>
              <w:t xml:space="preserve">1 thing they have a question abou</w:t>
            </w:r>
            <w:r w:rsidDel="00000000" w:rsidR="00000000" w:rsidRPr="00000000">
              <w:rPr>
                <w:rFonts w:ascii="Calibri" w:cs="Calibri" w:eastAsia="Calibri" w:hAnsi="Calibri"/>
                <w:rtl w:val="0"/>
              </w:rPr>
              <w:t xml:space="preserve">t. Collect responses and use them for review in the next lesson.</w:t>
            </w:r>
            <w:r w:rsidDel="00000000" w:rsidR="00000000" w:rsidRPr="00000000">
              <w:rPr>
                <w:rtl w:val="0"/>
              </w:rPr>
            </w:r>
          </w:p>
        </w:tc>
        <w:tc>
          <w:tcPr>
            <w:shd w:fill="auto" w:val="clear"/>
          </w:tcPr>
          <w:p w:rsidR="00000000" w:rsidDel="00000000" w:rsidP="00000000" w:rsidRDefault="00000000" w:rsidRPr="00000000" w14:paraId="00000185">
            <w:pPr>
              <w:widowControl w:val="0"/>
              <w:rPr>
                <w:rFonts w:ascii="Roboto" w:cs="Roboto" w:eastAsia="Roboto" w:hAnsi="Roboto"/>
                <w:b w:val="1"/>
                <w:sz w:val="21"/>
                <w:szCs w:val="21"/>
                <w:highlight w:val="white"/>
              </w:rPr>
            </w:pPr>
            <w:r w:rsidDel="00000000" w:rsidR="00000000" w:rsidRPr="00000000">
              <w:rPr>
                <w:rtl w:val="0"/>
              </w:rPr>
            </w:r>
          </w:p>
          <w:p w:rsidR="00000000" w:rsidDel="00000000" w:rsidP="00000000" w:rsidRDefault="00000000" w:rsidRPr="00000000" w14:paraId="00000186">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7">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8">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Multiple-choice questions can be posed, for support.</w:t>
            </w:r>
          </w:p>
        </w:tc>
      </w:tr>
    </w:tbl>
    <w:p w:rsidR="00000000" w:rsidDel="00000000" w:rsidP="00000000" w:rsidRDefault="00000000" w:rsidRPr="00000000" w14:paraId="0000018A">
      <w:pPr>
        <w:rPr/>
      </w:pPr>
      <w:r w:rsidDel="00000000" w:rsidR="00000000" w:rsidRPr="00000000">
        <w:rPr>
          <w:rtl w:val="0"/>
        </w:rPr>
      </w:r>
    </w:p>
    <w:sectPr>
      <w:footerReference r:id="rId40" w:type="default"/>
      <w:pgSz w:h="15840" w:w="12240" w:orient="portrait"/>
      <w:pgMar w:bottom="72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jc w:val="center"/>
      <w:rPr>
        <w:rFonts w:ascii="Calibri" w:cs="Calibri" w:eastAsia="Calibri" w:hAnsi="Calibri"/>
      </w:rPr>
    </w:pPr>
    <w:r w:rsidDel="00000000" w:rsidR="00000000" w:rsidRPr="00000000">
      <w:rPr>
        <w:rFonts w:ascii="Calibri" w:cs="Calibri" w:eastAsia="Calibri" w:hAnsi="Calibri"/>
        <w:rtl w:val="0"/>
      </w:rPr>
      <w:t xml:space="preserve">SABES ELA PD Center</w:t>
      <w:tab/>
      <w:tab/>
      <w:tab/>
      <w:tab/>
      <w:t xml:space="preserve">   Updated August 2023</w:t>
      <w:tab/>
      <w:t xml:space="preserve">   </w:t>
      <w:tab/>
      <w:tab/>
      <w:tab/>
      <w:tab/>
      <w:t xml:space="preserv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58.0" w:type="dxa"/>
        <w:left w:w="115.0" w:type="dxa"/>
        <w:bottom w:w="58.0" w:type="dxa"/>
        <w:right w:w="115.0" w:type="dxa"/>
      </w:tblCellMar>
    </w:tblPr>
  </w:style>
  <w:style w:type="table" w:styleId="Table2">
    <w:basedOn w:val="TableNormal"/>
    <w:tblPr>
      <w:tblStyleRowBandSize w:val="1"/>
      <w:tblStyleColBandSize w:val="1"/>
      <w:tblCellMar>
        <w:top w:w="58.0" w:type="dxa"/>
        <w:left w:w="115.0" w:type="dxa"/>
        <w:bottom w:w="58.0" w:type="dxa"/>
        <w:right w:w="115.0" w:type="dxa"/>
      </w:tblCellMar>
    </w:tblPr>
  </w:style>
  <w:style w:type="table" w:styleId="Table3">
    <w:basedOn w:val="TableNormal"/>
    <w:tblPr>
      <w:tblStyleRowBandSize w:val="1"/>
      <w:tblStyleColBandSize w:val="1"/>
      <w:tblCellMar>
        <w:top w:w="58.0" w:type="dxa"/>
        <w:left w:w="115.0" w:type="dxa"/>
        <w:bottom w:w="58.0" w:type="dxa"/>
        <w:right w:w="115.0" w:type="dxa"/>
      </w:tblCellMar>
    </w:tblPr>
  </w:style>
  <w:style w:type="table" w:styleId="Table4">
    <w:basedOn w:val="TableNormal"/>
    <w:tblPr>
      <w:tblStyleRowBandSize w:val="1"/>
      <w:tblStyleColBandSize w:val="1"/>
      <w:tblCellMar>
        <w:top w:w="58.0" w:type="dxa"/>
        <w:left w:w="115.0" w:type="dxa"/>
        <w:bottom w:w="58.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58.0" w:type="dxa"/>
        <w:left w:w="115.0" w:type="dxa"/>
        <w:bottom w:w="58.0" w:type="dxa"/>
        <w:right w:w="115.0" w:type="dxa"/>
      </w:tblCellMar>
    </w:tblPr>
  </w:style>
  <w:style w:type="table" w:styleId="Table2">
    <w:basedOn w:val="TableNormal"/>
    <w:tblPr>
      <w:tblStyleRowBandSize w:val="1"/>
      <w:tblStyleColBandSize w:val="1"/>
      <w:tblCellMar>
        <w:top w:w="58.0" w:type="dxa"/>
        <w:left w:w="115.0" w:type="dxa"/>
        <w:bottom w:w="58.0" w:type="dxa"/>
        <w:right w:w="115.0" w:type="dxa"/>
      </w:tblCellMar>
    </w:tblPr>
  </w:style>
  <w:style w:type="table" w:styleId="Table3">
    <w:basedOn w:val="TableNormal"/>
    <w:tblPr>
      <w:tblStyleRowBandSize w:val="1"/>
      <w:tblStyleColBandSize w:val="1"/>
      <w:tblCellMar>
        <w:top w:w="58.0" w:type="dxa"/>
        <w:left w:w="115.0" w:type="dxa"/>
        <w:bottom w:w="58.0" w:type="dxa"/>
        <w:right w:w="115.0" w:type="dxa"/>
      </w:tblCellMar>
    </w:tblPr>
  </w:style>
  <w:style w:type="table" w:styleId="Table4">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www.pbslearningmedia.org/resource/amex30ga-soc-definingera/defining-the-era-the-gilded-age/us-history-collection/" TargetMode="External"/><Relationship Id="rId22" Type="http://schemas.openxmlformats.org/officeDocument/2006/relationships/hyperlink" Target="https://www.merriam-webster.com/dictionary/gilded#:~:text=%3A%20having%20a%20background%20of%20wealth,among%20New%20York%27s%20gilded%20elite." TargetMode="External"/><Relationship Id="rId21" Type="http://schemas.openxmlformats.org/officeDocument/2006/relationships/hyperlink" Target="https://edpuzzle.com/media/64080d4718627942dd1e6348" TargetMode="External"/><Relationship Id="rId24" Type="http://schemas.openxmlformats.org/officeDocument/2006/relationships/hyperlink" Target="https://docs.google.com/document/d/141vMcEoH5cjWNjAPpIHQzAvc92hf_00d/edit?usp=sharing&amp;ouid=115764045519510480189&amp;rtpof=true&amp;sd=true" TargetMode="External"/><Relationship Id="rId23" Type="http://schemas.openxmlformats.org/officeDocument/2006/relationships/hyperlink" Target="https://www.pbslearningmedia.org/resource/amex30ga-soc-definingera/defining-the-era-the-gilded-age/us-history-colle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MFBOr74wwRXJ2svaYXVvjpbQYHZZh-hB/edit?usp=sharing&amp;ouid=115764045519510480189&amp;rtpof=true&amp;sd=true" TargetMode="External"/><Relationship Id="rId26" Type="http://schemas.openxmlformats.org/officeDocument/2006/relationships/hyperlink" Target="https://docs.google.com/document/d/1MFMBgx3YArdErgKdvHJOgz2vOBo1oU0X/edit?usp=sharing&amp;ouid=115764045519510480189&amp;rtpof=true&amp;sd=true" TargetMode="External"/><Relationship Id="rId25" Type="http://schemas.openxmlformats.org/officeDocument/2006/relationships/hyperlink" Target="https://docs.google.com/document/d/1it0xTcsZSxVbrhNb2euRa2MubQu1PJ9x/edit?usp=sharing&amp;ouid=115764045519510480189&amp;rtpof=true&amp;sd=true" TargetMode="External"/><Relationship Id="rId28" Type="http://schemas.openxmlformats.org/officeDocument/2006/relationships/hyperlink" Target="https://docs.google.com/document/d/1it0xTcsZSxVbrhNb2euRa2MubQu1PJ9x/edit?usp=sharing&amp;ouid=115764045519510480189&amp;rtpof=true&amp;sd=true" TargetMode="External"/><Relationship Id="rId27" Type="http://schemas.openxmlformats.org/officeDocument/2006/relationships/hyperlink" Target="https://docs.google.com/document/d/141vMcEoH5cjWNjAPpIHQzAvc92hf_00d/edit?usp=sharing&amp;ouid=115764045519510480189&amp;rtpof=true&amp;sd=tru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AFWN8PIoTcxDWZeSjuYyLndJAIZQ0VBL/edit?usp=sharing&amp;ouid=115764045519510480189&amp;rtpof=true&amp;sd=true" TargetMode="External"/><Relationship Id="rId7" Type="http://schemas.openxmlformats.org/officeDocument/2006/relationships/hyperlink" Target="https://docs.google.com/document/d/141vMcEoH5cjWNjAPpIHQzAvc92hf_00d/edit?usp=sharing&amp;ouid=115764045519510480189&amp;rtpof=true&amp;sd=true" TargetMode="External"/><Relationship Id="rId8" Type="http://schemas.openxmlformats.org/officeDocument/2006/relationships/hyperlink" Target="https://docs.google.com/document/d/141vMcEoH5cjWNjAPpIHQzAvc92hf_00d/edit?usp=sharing&amp;ouid=115764045519510480189&amp;rtpof=true&amp;sd=true" TargetMode="External"/><Relationship Id="rId31" Type="http://schemas.openxmlformats.org/officeDocument/2006/relationships/hyperlink" Target="https://docs.google.com/document/d/1AFWN8PIoTcxDWZeSjuYyLndJAIZQ0VBL/edit?usp=sharing&amp;ouid=115764045519510480189&amp;rtpof=true&amp;sd=true" TargetMode="External"/><Relationship Id="rId30" Type="http://schemas.openxmlformats.org/officeDocument/2006/relationships/hyperlink" Target="https://docs.google.com/document/d/19XKaSewcsTZdXujW_Mz6UWjYYms44PGR/edit?usp=sharing&amp;ouid=115764045519510480189&amp;rtpof=true&amp;sd=true" TargetMode="External"/><Relationship Id="rId11" Type="http://schemas.openxmlformats.org/officeDocument/2006/relationships/hyperlink" Target="https://edpuzzle.com/media/64080d4718627942dd1e6348" TargetMode="External"/><Relationship Id="rId33" Type="http://schemas.openxmlformats.org/officeDocument/2006/relationships/hyperlink" Target="https://newsela.com/view/ck9nooe3602z50iqjsx8d6wix/?levelId=ck7ecv89b0f6y14p7tej03tib" TargetMode="External"/><Relationship Id="rId10" Type="http://schemas.openxmlformats.org/officeDocument/2006/relationships/hyperlink" Target="https://www.pbslearningmedia.org/resource/amex30ga-soc-definingera/defining-the-era-the-gilded-age/us-history-collection/" TargetMode="External"/><Relationship Id="rId32" Type="http://schemas.openxmlformats.org/officeDocument/2006/relationships/hyperlink" Target="https://docs.google.com/document/d/19XKaSewcsTZdXujW_Mz6UWjYYms44PGR/edit?usp=sharing&amp;ouid=115764045519510480189&amp;rtpof=true&amp;sd=true" TargetMode="External"/><Relationship Id="rId13" Type="http://schemas.openxmlformats.org/officeDocument/2006/relationships/hyperlink" Target="https://docs.google.com/document/d/1it0xTcsZSxVbrhNb2euRa2MubQu1PJ9x/edit?usp=sharing&amp;ouid=115764045519510480189&amp;rtpof=true&amp;sd=true" TargetMode="External"/><Relationship Id="rId35" Type="http://schemas.openxmlformats.org/officeDocument/2006/relationships/hyperlink" Target="https://docs.google.com/document/d/1MFBOr74wwRXJ2svaYXVvjpbQYHZZh-hB/edit?usp=sharing&amp;ouid=115764045519510480189&amp;rtpof=true&amp;sd=true" TargetMode="External"/><Relationship Id="rId12" Type="http://schemas.openxmlformats.org/officeDocument/2006/relationships/hyperlink" Target="https://docs.google.com/document/d/141vMcEoH5cjWNjAPpIHQzAvc92hf_00d/edit?usp=sharing&amp;ouid=115764045519510480189&amp;rtpof=true&amp;sd=true" TargetMode="External"/><Relationship Id="rId34" Type="http://schemas.openxmlformats.org/officeDocument/2006/relationships/hyperlink" Target="https://www.readworks.org/article/America-During-the-Gilded-Age-(1878-1889)/97bde0fc-2562-4a6d-b509-4091556df9d0#!articleTab:content/contentSection:a2f42faa-7f43-44dc-b417-fb3e1f42b77b/" TargetMode="External"/><Relationship Id="rId15" Type="http://schemas.openxmlformats.org/officeDocument/2006/relationships/hyperlink" Target="https://docs.google.com/document/d/1AFWN8PIoTcxDWZeSjuYyLndJAIZQ0VBL/edit?usp=sharing&amp;ouid=115764045519510480189&amp;rtpof=true&amp;sd=true" TargetMode="External"/><Relationship Id="rId37" Type="http://schemas.openxmlformats.org/officeDocument/2006/relationships/hyperlink" Target="https://docs.google.com/document/d/1MFBOr74wwRXJ2svaYXVvjpbQYHZZh-hB/edit?usp=sharing&amp;ouid=115764045519510480189&amp;rtpof=true&amp;sd=true" TargetMode="External"/><Relationship Id="rId14" Type="http://schemas.openxmlformats.org/officeDocument/2006/relationships/hyperlink" Target="https://docs.google.com/document/d/19XKaSewcsTZdXujW_Mz6UWjYYms44PGR/edit?usp=sharing&amp;ouid=115764045519510480189&amp;rtpof=true&amp;sd=true" TargetMode="External"/><Relationship Id="rId36" Type="http://schemas.openxmlformats.org/officeDocument/2006/relationships/hyperlink" Target="https://www.literacymn.org/collaborative-oral-reading" TargetMode="External"/><Relationship Id="rId17" Type="http://schemas.openxmlformats.org/officeDocument/2006/relationships/hyperlink" Target="https://www.readworks.org/article/America-During-the-Gilded-Age-(1878-1889)/97bde0fc-2562-4a6d-b509-4091556df9d0#!articleTab:content/contentSection:a2f42faa-7f43-44dc-b417-fb3e1f42b77b/" TargetMode="External"/><Relationship Id="rId39" Type="http://schemas.openxmlformats.org/officeDocument/2006/relationships/hyperlink" Target="https://docs.google.com/document/d/1bW850hhPELRmpOF-7fnj2pvzfgtA7qHK/edit?usp=sharing&amp;ouid=115764045519510480189&amp;rtpof=true&amp;sd=true" TargetMode="External"/><Relationship Id="rId16" Type="http://schemas.openxmlformats.org/officeDocument/2006/relationships/hyperlink" Target="https://newsela.com/view/ck9nooe3602z50iqjsx8d6wix/?levelId=ck7ecv89b0f6y14p7tej03tib" TargetMode="External"/><Relationship Id="rId38" Type="http://schemas.openxmlformats.org/officeDocument/2006/relationships/hyperlink" Target="https://pollev.com/" TargetMode="External"/><Relationship Id="rId19" Type="http://schemas.openxmlformats.org/officeDocument/2006/relationships/hyperlink" Target="https://docs.google.com/document/d/1bW850hhPELRmpOF-7fnj2pvzfgtA7qHK/edit?usp=sharing&amp;ouid=115764045519510480189&amp;rtpof=true&amp;sd=true" TargetMode="External"/><Relationship Id="rId18" Type="http://schemas.openxmlformats.org/officeDocument/2006/relationships/hyperlink" Target="https://docs.google.com/document/d/1MFBOr74wwRXJ2svaYXVvjpbQYHZZh-hB/edit?usp=sharing&amp;ouid=115764045519510480189&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qGBTQD6GlQxzwcHtPj3dRmGIpw==">CgMxLjA4AGpGCjVzdWdnZXN0SWRJbXBvcnRiNzcxOGZhNC01MzQ3LTRmZTQtOWRlYS0zNzIzYzk3YzhjNjFfNBINS2FyZW4gR3JlYXZlc2pGCjVzdWdnZXN0SWRJbXBvcnRiNzcxOGZhNC01MzQ3LTRmZTQtOWRlYS0zNzIzYzk3YzhjNjFfMRINS2FyZW4gR3JlYXZlc3IhMV9VV0dpRE1XY0ZNbXctOUpyR05kQU1rRmpRYTQ5T0JD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